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A" w:rsidRPr="006B541F" w:rsidRDefault="00F610AA" w:rsidP="006B541F">
      <w:pPr>
        <w:ind w:firstLine="0"/>
        <w:rPr>
          <w:b/>
          <w:bCs/>
          <w:sz w:val="24"/>
          <w:szCs w:val="24"/>
          <w:lang w:val="en-US"/>
        </w:rPr>
      </w:pPr>
      <w:bookmarkStart w:id="0" w:name="ЗАКАЗ"/>
      <w:bookmarkStart w:id="1" w:name="_Ref93217065"/>
      <w:bookmarkStart w:id="2" w:name="_Toc98253826"/>
    </w:p>
    <w:p w:rsidR="00F610AA" w:rsidRPr="00CF5731" w:rsidRDefault="00CF5731" w:rsidP="00CF5731">
      <w:pPr>
        <w:spacing w:line="240" w:lineRule="auto"/>
        <w:ind w:firstLine="0"/>
        <w:jc w:val="right"/>
        <w:rPr>
          <w:b/>
          <w:bCs/>
          <w:sz w:val="20"/>
          <w:szCs w:val="20"/>
        </w:rPr>
      </w:pPr>
      <w:r w:rsidRPr="00CF5731">
        <w:rPr>
          <w:b/>
          <w:bCs/>
          <w:sz w:val="20"/>
          <w:szCs w:val="20"/>
        </w:rPr>
        <w:t>Приложение №1</w:t>
      </w:r>
    </w:p>
    <w:p w:rsidR="00F610AA" w:rsidRPr="00CF5731" w:rsidRDefault="00F610AA" w:rsidP="00CF5731">
      <w:pPr>
        <w:spacing w:line="240" w:lineRule="auto"/>
        <w:ind w:firstLine="0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0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0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0"/>
        <w:rPr>
          <w:sz w:val="20"/>
          <w:szCs w:val="20"/>
        </w:rPr>
      </w:pPr>
    </w:p>
    <w:p w:rsidR="00F610AA" w:rsidRPr="00CF5731" w:rsidRDefault="00F610AA" w:rsidP="00CF5731">
      <w:pPr>
        <w:pStyle w:val="afc"/>
        <w:rPr>
          <w:sz w:val="20"/>
          <w:szCs w:val="20"/>
        </w:rPr>
      </w:pPr>
      <w:r w:rsidRPr="00CF5731">
        <w:rPr>
          <w:sz w:val="20"/>
          <w:szCs w:val="20"/>
        </w:rPr>
        <w:t>Техническое задание</w:t>
      </w:r>
    </w:p>
    <w:p w:rsidR="00F610AA" w:rsidRPr="00CF5731" w:rsidRDefault="00F610AA" w:rsidP="00CF5731">
      <w:pPr>
        <w:spacing w:line="240" w:lineRule="auto"/>
        <w:ind w:right="76" w:firstLine="0"/>
        <w:jc w:val="center"/>
        <w:rPr>
          <w:sz w:val="20"/>
          <w:szCs w:val="20"/>
        </w:rPr>
      </w:pPr>
      <w:r w:rsidRPr="00CF5731">
        <w:rPr>
          <w:sz w:val="20"/>
          <w:szCs w:val="20"/>
        </w:rPr>
        <w:t>на поставку оборудования и выполнение строительно-монтажных и пуско-наладочных работ по внедрению</w:t>
      </w:r>
      <w:r w:rsidR="00A6243E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автоматизированной системы управления технологическими процессами (АСУ ТП)</w:t>
      </w:r>
      <w:r w:rsidR="00FC3E27" w:rsidRPr="00CF5731">
        <w:rPr>
          <w:sz w:val="20"/>
          <w:szCs w:val="20"/>
        </w:rPr>
        <w:t xml:space="preserve"> на </w:t>
      </w:r>
      <w:r w:rsidR="0012275B" w:rsidRPr="00CF5731">
        <w:rPr>
          <w:sz w:val="20"/>
          <w:szCs w:val="20"/>
        </w:rPr>
        <w:t>ПС 110 кВ «ЗИФ»</w:t>
      </w:r>
      <w:r w:rsidR="005C71A5" w:rsidRPr="00CF5731">
        <w:rPr>
          <w:sz w:val="20"/>
          <w:szCs w:val="20"/>
        </w:rPr>
        <w:t xml:space="preserve"> </w:t>
      </w:r>
      <w:r w:rsidR="00CF5731" w:rsidRPr="00CF5731">
        <w:rPr>
          <w:sz w:val="20"/>
          <w:szCs w:val="20"/>
        </w:rPr>
        <w:t>ЗАО «Пензенская горэлектросеть».</w:t>
      </w:r>
    </w:p>
    <w:bookmarkEnd w:id="0"/>
    <w:bookmarkEnd w:id="1"/>
    <w:bookmarkEnd w:id="2"/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851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Об</w:t>
      </w:r>
      <w:r w:rsidR="00CF5731">
        <w:rPr>
          <w:sz w:val="20"/>
          <w:szCs w:val="20"/>
        </w:rPr>
        <w:t>щие сведения</w:t>
      </w:r>
      <w:proofErr w:type="gramStart"/>
      <w:r w:rsid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.</w:t>
      </w:r>
      <w:proofErr w:type="gramEnd"/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Предмет </w:t>
      </w:r>
      <w:r w:rsidR="00CF5731" w:rsidRPr="00CF5731">
        <w:rPr>
          <w:sz w:val="20"/>
          <w:szCs w:val="20"/>
        </w:rPr>
        <w:t>запроса предложений</w:t>
      </w:r>
      <w:r w:rsidRPr="00CF5731">
        <w:rPr>
          <w:sz w:val="20"/>
          <w:szCs w:val="20"/>
        </w:rPr>
        <w:t>:</w:t>
      </w:r>
      <w:r w:rsidR="00011A2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право заключения договора подряда на</w:t>
      </w:r>
      <w:r w:rsidR="00011A2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выполнение следующих работ</w:t>
      </w:r>
      <w:r w:rsidR="00011A2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для ЗАО «</w:t>
      </w:r>
      <w:proofErr w:type="gramStart"/>
      <w:r w:rsidRPr="00CF5731">
        <w:rPr>
          <w:sz w:val="20"/>
          <w:szCs w:val="20"/>
        </w:rPr>
        <w:t>Пензенская</w:t>
      </w:r>
      <w:proofErr w:type="gramEnd"/>
      <w:r w:rsidR="00011A2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горэлектросеть»: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поставку оборудования</w:t>
      </w:r>
      <w:r w:rsidR="00C11657" w:rsidRPr="00CF5731">
        <w:rPr>
          <w:sz w:val="20"/>
          <w:szCs w:val="20"/>
        </w:rPr>
        <w:t>,</w:t>
      </w:r>
      <w:r w:rsidRPr="00CF5731">
        <w:rPr>
          <w:sz w:val="20"/>
          <w:szCs w:val="20"/>
        </w:rPr>
        <w:t xml:space="preserve"> материалов</w:t>
      </w:r>
      <w:r w:rsidR="00C11657" w:rsidRPr="00CF5731">
        <w:rPr>
          <w:sz w:val="20"/>
          <w:szCs w:val="20"/>
        </w:rPr>
        <w:t xml:space="preserve"> и</w:t>
      </w:r>
      <w:r w:rsidRPr="00CF5731">
        <w:rPr>
          <w:sz w:val="20"/>
          <w:szCs w:val="20"/>
        </w:rPr>
        <w:t xml:space="preserve"> выполнение строительно-монтажных и пуско-наладочных работ по внедрению</w:t>
      </w:r>
      <w:r w:rsidR="00011A2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автоматизированной системы управления технологическими процессами (АСУ ТП)</w:t>
      </w:r>
      <w:r w:rsidR="007C7F92" w:rsidRPr="00CF5731">
        <w:rPr>
          <w:sz w:val="20"/>
          <w:szCs w:val="20"/>
        </w:rPr>
        <w:t xml:space="preserve"> на </w:t>
      </w:r>
      <w:r w:rsidR="0012275B" w:rsidRPr="00CF5731">
        <w:rPr>
          <w:sz w:val="20"/>
          <w:szCs w:val="20"/>
        </w:rPr>
        <w:t xml:space="preserve">ПС 110 </w:t>
      </w:r>
      <w:r w:rsidR="005523DC" w:rsidRPr="00CF5731">
        <w:rPr>
          <w:sz w:val="20"/>
          <w:szCs w:val="20"/>
        </w:rPr>
        <w:t>к</w:t>
      </w:r>
      <w:r w:rsidR="0012275B" w:rsidRPr="00CF5731">
        <w:rPr>
          <w:sz w:val="20"/>
          <w:szCs w:val="20"/>
        </w:rPr>
        <w:t>В «ЗИФ»</w:t>
      </w:r>
      <w:r w:rsidRPr="00CF5731">
        <w:rPr>
          <w:sz w:val="20"/>
          <w:szCs w:val="20"/>
        </w:rPr>
        <w:t xml:space="preserve"> (технические требования см. Приложение № </w:t>
      </w:r>
      <w:r w:rsidR="004F17DB" w:rsidRPr="00CF5731">
        <w:rPr>
          <w:sz w:val="20"/>
          <w:szCs w:val="20"/>
        </w:rPr>
        <w:t>1</w:t>
      </w:r>
      <w:r w:rsidRPr="00CF5731">
        <w:rPr>
          <w:sz w:val="20"/>
          <w:szCs w:val="20"/>
        </w:rPr>
        <w:t>);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Основание закупки: ГКПЗ на 20</w:t>
      </w:r>
      <w:r w:rsidR="007C7F92" w:rsidRPr="00CF5731">
        <w:rPr>
          <w:sz w:val="20"/>
          <w:szCs w:val="20"/>
        </w:rPr>
        <w:t>2</w:t>
      </w:r>
      <w:r w:rsidR="005523DC" w:rsidRPr="00CF5731">
        <w:rPr>
          <w:sz w:val="20"/>
          <w:szCs w:val="20"/>
        </w:rPr>
        <w:t>2</w:t>
      </w:r>
      <w:r w:rsidRPr="00CF5731">
        <w:rPr>
          <w:sz w:val="20"/>
          <w:szCs w:val="20"/>
        </w:rPr>
        <w:t xml:space="preserve"> год.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 xml:space="preserve">Место выполнения работ:  </w:t>
      </w:r>
    </w:p>
    <w:p w:rsidR="00F610AA" w:rsidRPr="00CF5731" w:rsidRDefault="00F610AA" w:rsidP="00CF5731">
      <w:pPr>
        <w:pStyle w:val="a2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3" w:name="OLE_LINK7"/>
      <w:bookmarkStart w:id="4" w:name="OLE_LINK8"/>
      <w:r w:rsidRPr="00CF5731">
        <w:rPr>
          <w:sz w:val="20"/>
          <w:szCs w:val="20"/>
        </w:rPr>
        <w:t>РФ, Пензенская область, г. Пенза</w:t>
      </w:r>
      <w:bookmarkEnd w:id="3"/>
      <w:bookmarkEnd w:id="4"/>
      <w:r w:rsidRPr="00CF5731">
        <w:rPr>
          <w:sz w:val="20"/>
          <w:szCs w:val="20"/>
        </w:rPr>
        <w:t>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Источник финансирования:</w:t>
      </w:r>
    </w:p>
    <w:p w:rsidR="00F610AA" w:rsidRPr="00CF5731" w:rsidRDefault="00F610AA" w:rsidP="00CF5731">
      <w:pPr>
        <w:pStyle w:val="a2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Инвестиционная программа ЗАО «Пензенская горэлектросеть» на 20</w:t>
      </w:r>
      <w:r w:rsidR="007C7F92" w:rsidRPr="00CF5731">
        <w:rPr>
          <w:sz w:val="20"/>
          <w:szCs w:val="20"/>
        </w:rPr>
        <w:t>2</w:t>
      </w:r>
      <w:r w:rsidR="005523DC" w:rsidRPr="00CF5731">
        <w:rPr>
          <w:sz w:val="20"/>
          <w:szCs w:val="20"/>
        </w:rPr>
        <w:t>2</w:t>
      </w:r>
      <w:r w:rsidRPr="00CF5731">
        <w:rPr>
          <w:sz w:val="20"/>
          <w:szCs w:val="20"/>
        </w:rPr>
        <w:t xml:space="preserve"> год.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 xml:space="preserve">Срок выполнения работ:   </w:t>
      </w:r>
    </w:p>
    <w:p w:rsidR="00F610AA" w:rsidRPr="00CF5731" w:rsidRDefault="007C7F92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Начало работ - с момента заключения договора</w:t>
      </w:r>
      <w:r w:rsidR="00F610AA" w:rsidRPr="00CF5731">
        <w:rPr>
          <w:sz w:val="20"/>
          <w:szCs w:val="20"/>
        </w:rPr>
        <w:t>;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Окончание</w:t>
      </w:r>
      <w:r w:rsidR="00A6243E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работ –</w:t>
      </w:r>
      <w:r w:rsidR="007C7F92" w:rsidRPr="00CF5731">
        <w:rPr>
          <w:sz w:val="20"/>
          <w:szCs w:val="20"/>
        </w:rPr>
        <w:t xml:space="preserve"> </w:t>
      </w:r>
      <w:r w:rsidR="0083227D" w:rsidRPr="00CF5731">
        <w:rPr>
          <w:sz w:val="20"/>
          <w:szCs w:val="20"/>
        </w:rPr>
        <w:t>дека</w:t>
      </w:r>
      <w:r w:rsidRPr="00CF5731">
        <w:rPr>
          <w:sz w:val="20"/>
          <w:szCs w:val="20"/>
        </w:rPr>
        <w:t>брь</w:t>
      </w:r>
      <w:r w:rsidR="004F5B4A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20</w:t>
      </w:r>
      <w:r w:rsidR="007C7F92" w:rsidRPr="00CF5731">
        <w:rPr>
          <w:sz w:val="20"/>
          <w:szCs w:val="20"/>
        </w:rPr>
        <w:t>2</w:t>
      </w:r>
      <w:r w:rsidR="005523DC" w:rsidRPr="00CF5731">
        <w:rPr>
          <w:sz w:val="20"/>
          <w:szCs w:val="20"/>
        </w:rPr>
        <w:t>2</w:t>
      </w:r>
      <w:r w:rsidRPr="00CF5731">
        <w:rPr>
          <w:sz w:val="20"/>
          <w:szCs w:val="20"/>
        </w:rPr>
        <w:t xml:space="preserve"> года.</w:t>
      </w:r>
    </w:p>
    <w:p w:rsidR="00F610AA" w:rsidRPr="00CF5731" w:rsidRDefault="00F610AA" w:rsidP="00CF5731">
      <w:pPr>
        <w:spacing w:line="240" w:lineRule="auto"/>
        <w:ind w:firstLine="0"/>
        <w:rPr>
          <w:sz w:val="20"/>
          <w:szCs w:val="20"/>
        </w:rPr>
      </w:pP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Общие организационно-технические требования к Участникам.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Участник должен: </w:t>
      </w:r>
    </w:p>
    <w:p w:rsidR="00F610AA" w:rsidRPr="00CF5731" w:rsidRDefault="00F610AA" w:rsidP="00CF5731">
      <w:pPr>
        <w:pStyle w:val="afff7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не находиться в процессе реорганизации или ликвидации; его организационно-правовая форма должна соответствовать законодательству РФ; </w:t>
      </w:r>
    </w:p>
    <w:p w:rsidR="00F610AA" w:rsidRPr="00CF5731" w:rsidRDefault="00F610AA" w:rsidP="00CF5731">
      <w:pPr>
        <w:pStyle w:val="afff7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в отношении его не должно быть возбуждено производство по делу о несостоятельности (банкротстве); </w:t>
      </w:r>
    </w:p>
    <w:p w:rsidR="00F610AA" w:rsidRPr="00CF5731" w:rsidRDefault="00F610AA" w:rsidP="00CF5731">
      <w:pPr>
        <w:pStyle w:val="afff7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на его имущество не должен быть наложен арест</w:t>
      </w:r>
    </w:p>
    <w:p w:rsidR="00F610AA" w:rsidRPr="00CF5731" w:rsidRDefault="00F610AA" w:rsidP="00CF5731">
      <w:pPr>
        <w:pStyle w:val="afff7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Согласно Федеральному закону № 148-ФЗ от 22.07.2008 «О внесении изменений в Градостроительный кодекс РФ и отдельные законодательные акты РФ» подрядная организация должна </w:t>
      </w:r>
      <w:proofErr w:type="gramStart"/>
      <w:r w:rsidRPr="00CF5731">
        <w:rPr>
          <w:sz w:val="20"/>
          <w:szCs w:val="20"/>
        </w:rPr>
        <w:t>состоять в СРО и иметь</w:t>
      </w:r>
      <w:proofErr w:type="gramEnd"/>
      <w:r w:rsidRPr="00CF5731">
        <w:rPr>
          <w:sz w:val="20"/>
          <w:szCs w:val="20"/>
        </w:rPr>
        <w:t xml:space="preserve"> свидетельство о допуске к видам работ необходимых для реконструкции объекта, выданного </w:t>
      </w:r>
      <w:proofErr w:type="spellStart"/>
      <w:r w:rsidRPr="00CF5731">
        <w:rPr>
          <w:sz w:val="20"/>
          <w:szCs w:val="20"/>
        </w:rPr>
        <w:t>саморегулируюемой</w:t>
      </w:r>
      <w:proofErr w:type="spellEnd"/>
      <w:r w:rsidRPr="00CF5731">
        <w:rPr>
          <w:sz w:val="20"/>
          <w:szCs w:val="20"/>
        </w:rPr>
        <w:t xml:space="preserve"> организацией. Срок действия свидетельства должен быть не менее периода реконструкции объекта.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firstLine="705"/>
        <w:rPr>
          <w:sz w:val="20"/>
          <w:szCs w:val="20"/>
        </w:rPr>
      </w:pPr>
    </w:p>
    <w:p w:rsidR="00F610AA" w:rsidRPr="00CF5731" w:rsidRDefault="00F610AA" w:rsidP="00CF5731">
      <w:pPr>
        <w:pStyle w:val="afff7"/>
        <w:numPr>
          <w:ilvl w:val="0"/>
          <w:numId w:val="25"/>
        </w:numPr>
        <w:spacing w:line="240" w:lineRule="auto"/>
        <w:rPr>
          <w:sz w:val="20"/>
          <w:szCs w:val="20"/>
        </w:rPr>
      </w:pPr>
      <w:proofErr w:type="gramStart"/>
      <w:r w:rsidRPr="00CF5731">
        <w:rPr>
          <w:sz w:val="20"/>
          <w:szCs w:val="20"/>
        </w:rPr>
        <w:t xml:space="preserve">Участник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действующей редакции (далее Перечень) к Приказу Министерства регионального развития РФ: в ред. Приказов </w:t>
      </w:r>
      <w:proofErr w:type="spellStart"/>
      <w:r w:rsidRPr="00CF5731">
        <w:rPr>
          <w:sz w:val="20"/>
          <w:szCs w:val="20"/>
        </w:rPr>
        <w:t>МинрегионаРФ</w:t>
      </w:r>
      <w:proofErr w:type="spellEnd"/>
      <w:proofErr w:type="gramEnd"/>
      <w:r w:rsidRPr="00CF5731">
        <w:rPr>
          <w:sz w:val="20"/>
          <w:szCs w:val="20"/>
        </w:rPr>
        <w:t xml:space="preserve"> от 23.06.2010 N 294, от 26.05.2011 N 238):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18"/>
        <w:rPr>
          <w:sz w:val="20"/>
          <w:szCs w:val="20"/>
        </w:rPr>
      </w:pPr>
      <w:r w:rsidRPr="00CF5731">
        <w:rPr>
          <w:sz w:val="20"/>
          <w:szCs w:val="20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14" w:firstLine="4"/>
        <w:rPr>
          <w:sz w:val="20"/>
          <w:szCs w:val="20"/>
        </w:rPr>
      </w:pPr>
      <w:r w:rsidRPr="00CF5731">
        <w:rPr>
          <w:sz w:val="20"/>
          <w:szCs w:val="20"/>
        </w:rPr>
        <w:t>10. Монтаж металлических конструкций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18"/>
        <w:rPr>
          <w:sz w:val="20"/>
          <w:szCs w:val="20"/>
        </w:rPr>
      </w:pPr>
      <w:r w:rsidRPr="00CF5731">
        <w:rPr>
          <w:sz w:val="20"/>
          <w:szCs w:val="20"/>
        </w:rPr>
        <w:t>10.1. Монтаж, усиление и демонтаж конструктивных элементов и ограждающих конструкций зданий и сооружений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14" w:firstLine="4"/>
        <w:rPr>
          <w:sz w:val="20"/>
          <w:szCs w:val="20"/>
        </w:rPr>
      </w:pPr>
      <w:r w:rsidRPr="00CF5731">
        <w:rPr>
          <w:sz w:val="20"/>
          <w:szCs w:val="20"/>
        </w:rPr>
        <w:t>10.5. Монтаж, усиление и демонтаж технологических конструкций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14"/>
        <w:rPr>
          <w:sz w:val="20"/>
          <w:szCs w:val="20"/>
        </w:rPr>
      </w:pPr>
      <w:r w:rsidRPr="00CF5731">
        <w:rPr>
          <w:sz w:val="20"/>
          <w:szCs w:val="20"/>
        </w:rPr>
        <w:t>15. Устройство внутренних инженерных систем и оборудования зданий и сооружений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10" w:firstLine="4"/>
        <w:rPr>
          <w:sz w:val="20"/>
          <w:szCs w:val="20"/>
        </w:rPr>
      </w:pPr>
      <w:r w:rsidRPr="00CF5731">
        <w:rPr>
          <w:sz w:val="20"/>
          <w:szCs w:val="20"/>
        </w:rPr>
        <w:t xml:space="preserve">15.5. Устройство системы электроснабжения 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06" w:firstLine="4"/>
        <w:rPr>
          <w:sz w:val="20"/>
          <w:szCs w:val="20"/>
        </w:rPr>
      </w:pPr>
      <w:r w:rsidRPr="00CF5731">
        <w:rPr>
          <w:sz w:val="20"/>
          <w:szCs w:val="20"/>
        </w:rPr>
        <w:t>20. Устройство наружных электрических сетей и линий связи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402" w:firstLine="4"/>
        <w:rPr>
          <w:sz w:val="20"/>
          <w:szCs w:val="20"/>
        </w:rPr>
      </w:pPr>
      <w:r w:rsidRPr="00CF5731">
        <w:rPr>
          <w:sz w:val="20"/>
          <w:szCs w:val="20"/>
        </w:rPr>
        <w:t xml:space="preserve">20.1. Устройство сетей электроснабжения напряжением до 1 кВ включительно 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98" w:firstLine="4"/>
        <w:rPr>
          <w:sz w:val="20"/>
          <w:szCs w:val="20"/>
        </w:rPr>
      </w:pPr>
      <w:r w:rsidRPr="00CF5731">
        <w:rPr>
          <w:sz w:val="20"/>
          <w:szCs w:val="20"/>
        </w:rPr>
        <w:t>23. Монтажные работы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98"/>
        <w:rPr>
          <w:sz w:val="20"/>
          <w:szCs w:val="20"/>
        </w:rPr>
      </w:pPr>
      <w:r w:rsidRPr="00CF5731">
        <w:rPr>
          <w:sz w:val="20"/>
          <w:szCs w:val="20"/>
        </w:rPr>
        <w:t xml:space="preserve">23.6. Монтаж электротехнических установок, оборудования, систем автоматики и сигнализации 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94" w:firstLine="4"/>
        <w:rPr>
          <w:sz w:val="20"/>
          <w:szCs w:val="20"/>
        </w:rPr>
      </w:pPr>
      <w:r w:rsidRPr="00CF5731">
        <w:rPr>
          <w:sz w:val="20"/>
          <w:szCs w:val="20"/>
        </w:rPr>
        <w:t xml:space="preserve">24. </w:t>
      </w:r>
      <w:proofErr w:type="spellStart"/>
      <w:proofErr w:type="gramStart"/>
      <w:r w:rsidRPr="00CF5731">
        <w:rPr>
          <w:sz w:val="20"/>
          <w:szCs w:val="20"/>
        </w:rPr>
        <w:t>Пуско</w:t>
      </w:r>
      <w:proofErr w:type="spellEnd"/>
      <w:r w:rsidRPr="00CF5731">
        <w:rPr>
          <w:sz w:val="20"/>
          <w:szCs w:val="20"/>
        </w:rPr>
        <w:t xml:space="preserve"> - наладочные</w:t>
      </w:r>
      <w:proofErr w:type="gramEnd"/>
      <w:r w:rsidRPr="00CF5731">
        <w:rPr>
          <w:sz w:val="20"/>
          <w:szCs w:val="20"/>
        </w:rPr>
        <w:t xml:space="preserve"> работы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90" w:firstLine="4"/>
        <w:rPr>
          <w:sz w:val="20"/>
          <w:szCs w:val="20"/>
        </w:rPr>
      </w:pPr>
      <w:r w:rsidRPr="00CF5731">
        <w:rPr>
          <w:sz w:val="20"/>
          <w:szCs w:val="20"/>
        </w:rPr>
        <w:t>24.4. Пуско-наладочные работы силовых и измерительных трансформаторов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86" w:firstLine="4"/>
        <w:rPr>
          <w:sz w:val="20"/>
          <w:szCs w:val="20"/>
        </w:rPr>
      </w:pPr>
      <w:r w:rsidRPr="00CF5731">
        <w:rPr>
          <w:sz w:val="20"/>
          <w:szCs w:val="20"/>
        </w:rPr>
        <w:t>24.5. Пуско-наладочные работы коммутационных аппаратов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82" w:firstLine="4"/>
        <w:rPr>
          <w:sz w:val="20"/>
          <w:szCs w:val="20"/>
        </w:rPr>
      </w:pPr>
      <w:r w:rsidRPr="00CF5731">
        <w:rPr>
          <w:sz w:val="20"/>
          <w:szCs w:val="20"/>
        </w:rPr>
        <w:t>24.6. Пуско-наладочные работы устройств релейной защиты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82"/>
        <w:rPr>
          <w:sz w:val="20"/>
          <w:szCs w:val="20"/>
        </w:rPr>
      </w:pPr>
      <w:r w:rsidRPr="00CF5731">
        <w:rPr>
          <w:sz w:val="20"/>
          <w:szCs w:val="20"/>
        </w:rPr>
        <w:lastRenderedPageBreak/>
        <w:t xml:space="preserve">24.10. Пуско-наладочные работы систем автоматики, сигнализации и взаимосвязанных устройств 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78" w:firstLine="4"/>
        <w:rPr>
          <w:sz w:val="20"/>
          <w:szCs w:val="20"/>
        </w:rPr>
      </w:pPr>
      <w:r w:rsidRPr="00CF5731">
        <w:rPr>
          <w:sz w:val="20"/>
          <w:szCs w:val="20"/>
        </w:rPr>
        <w:t xml:space="preserve">24.12. Пуско-наладочные работы комплексной наладки систем 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74" w:firstLine="4"/>
        <w:rPr>
          <w:sz w:val="20"/>
          <w:szCs w:val="20"/>
        </w:rPr>
      </w:pPr>
      <w:r w:rsidRPr="00CF5731">
        <w:rPr>
          <w:sz w:val="20"/>
          <w:szCs w:val="20"/>
        </w:rPr>
        <w:t xml:space="preserve">24.13. Пуско-наладочные работы средств телемеханики 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74"/>
        <w:rPr>
          <w:sz w:val="20"/>
          <w:szCs w:val="20"/>
        </w:rPr>
      </w:pPr>
      <w:r w:rsidRPr="00CF5731">
        <w:rPr>
          <w:sz w:val="20"/>
          <w:szCs w:val="20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70" w:firstLine="4"/>
        <w:rPr>
          <w:sz w:val="20"/>
          <w:szCs w:val="20"/>
        </w:rPr>
      </w:pPr>
      <w:r w:rsidRPr="00CF5731">
        <w:rPr>
          <w:sz w:val="20"/>
          <w:szCs w:val="20"/>
        </w:rPr>
        <w:t>33.4. Объекты электроснабжения до 110 кВ включительно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left="1366" w:firstLine="4"/>
        <w:rPr>
          <w:sz w:val="20"/>
          <w:szCs w:val="20"/>
        </w:rPr>
      </w:pPr>
      <w:r w:rsidRPr="00CF5731">
        <w:rPr>
          <w:sz w:val="20"/>
          <w:szCs w:val="20"/>
        </w:rPr>
        <w:t>33.8. Здания и сооружения объектов связи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ind w:firstLine="705"/>
        <w:rPr>
          <w:sz w:val="20"/>
          <w:szCs w:val="20"/>
        </w:rPr>
      </w:pP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Участник не должен иметь убытки за последний завершенный год и квартал, его экономическая деятельность не должна быть приостановлена.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Участник должен иметь положительную деловую репутацию (иметь не менее 3-х отзывов Заказчиков по предыдущим аналогичным исполненным договорам).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Участник должен иметь квалифицированный персонал с высшим профильным образованием для выполнения данного вида работ.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Объем работ, поручаемый подрядной организации.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Поставка оборудования и материалов в соответствии с требованиями</w:t>
      </w:r>
      <w:r w:rsidR="00C11657" w:rsidRPr="00CF5731">
        <w:rPr>
          <w:sz w:val="20"/>
          <w:szCs w:val="20"/>
        </w:rPr>
        <w:t>,</w:t>
      </w:r>
      <w:r w:rsidRPr="00CF5731">
        <w:rPr>
          <w:sz w:val="20"/>
          <w:szCs w:val="20"/>
        </w:rPr>
        <w:t xml:space="preserve"> указанными в Приложении № </w:t>
      </w:r>
      <w:r w:rsidR="00B46A4F" w:rsidRPr="00CF5731">
        <w:rPr>
          <w:sz w:val="20"/>
          <w:szCs w:val="20"/>
        </w:rPr>
        <w:t>1</w:t>
      </w:r>
      <w:r w:rsidRPr="00CF5731">
        <w:rPr>
          <w:sz w:val="20"/>
          <w:szCs w:val="20"/>
        </w:rPr>
        <w:t>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Проведение монтажных работ в соответствии с требованиями</w:t>
      </w:r>
      <w:r w:rsidR="00C11657" w:rsidRPr="00CF5731">
        <w:rPr>
          <w:sz w:val="20"/>
          <w:szCs w:val="20"/>
        </w:rPr>
        <w:t>,</w:t>
      </w:r>
      <w:r w:rsidRPr="00CF5731">
        <w:rPr>
          <w:sz w:val="20"/>
          <w:szCs w:val="20"/>
        </w:rPr>
        <w:t xml:space="preserve"> указанными в Приложении № </w:t>
      </w:r>
      <w:r w:rsidR="00B46A4F" w:rsidRPr="00CF5731">
        <w:rPr>
          <w:sz w:val="20"/>
          <w:szCs w:val="20"/>
        </w:rPr>
        <w:t>1</w:t>
      </w:r>
      <w:r w:rsidRPr="00CF5731">
        <w:rPr>
          <w:sz w:val="20"/>
          <w:szCs w:val="20"/>
        </w:rPr>
        <w:t>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Выполнение пуско-наладочных работ в соответствии с требованиями</w:t>
      </w:r>
      <w:r w:rsidR="00C11657" w:rsidRPr="00CF5731">
        <w:rPr>
          <w:sz w:val="20"/>
          <w:szCs w:val="20"/>
        </w:rPr>
        <w:t>,</w:t>
      </w:r>
      <w:r w:rsidRPr="00CF5731">
        <w:rPr>
          <w:sz w:val="20"/>
          <w:szCs w:val="20"/>
        </w:rPr>
        <w:t xml:space="preserve"> указанными в Приложении № </w:t>
      </w:r>
      <w:r w:rsidR="00B46A4F" w:rsidRPr="00CF5731">
        <w:rPr>
          <w:sz w:val="20"/>
          <w:szCs w:val="20"/>
        </w:rPr>
        <w:t>1</w:t>
      </w:r>
      <w:r w:rsidRPr="00CF5731">
        <w:rPr>
          <w:sz w:val="20"/>
          <w:szCs w:val="20"/>
        </w:rPr>
        <w:t>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Сдача выполненных работ Заказчику.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Общие требования к организации и ведению работ.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b/>
          <w:bCs/>
          <w:sz w:val="20"/>
          <w:szCs w:val="20"/>
        </w:rPr>
      </w:pPr>
      <w:r w:rsidRPr="00CF5731">
        <w:rPr>
          <w:b/>
          <w:bCs/>
          <w:sz w:val="20"/>
          <w:szCs w:val="20"/>
        </w:rPr>
        <w:t>Поставка оборудования и материалов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 xml:space="preserve">Материалы и оборудование </w:t>
      </w:r>
      <w:proofErr w:type="gramStart"/>
      <w:r w:rsidRPr="00CF5731">
        <w:rPr>
          <w:sz w:val="20"/>
          <w:szCs w:val="20"/>
        </w:rPr>
        <w:t>доставляются Подрядной организацией на объектный склад своими силами и за свой счёт и передаются</w:t>
      </w:r>
      <w:proofErr w:type="gramEnd"/>
      <w:r w:rsidRPr="00CF5731">
        <w:rPr>
          <w:sz w:val="20"/>
          <w:szCs w:val="20"/>
        </w:rPr>
        <w:t xml:space="preserve"> заказчику после окончания монтажных работ.</w:t>
      </w:r>
      <w:r w:rsidR="004240B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График поставки оборудования должен быть согласован подрядной организацией с заказчиком за 14 календарных дней до момента поставки.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>Материалы и оборудование поставляются в упаковке, гарантирующей их сохранность при транспортировке и выгрузке средствами механизации или вручную.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>Оборудование и материалы должны быть новыми и ранее не использованными, соответствовать стандартам требованиям ГОСТов и ТУ, удостоверяться сертификатами соответствия и сертификатами безопасности. Приборы и оборудование иметь паспорта, руководства по эксплуатации.</w:t>
      </w:r>
      <w:r w:rsidR="004240B5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Импортное оборудование должно иметь сертификат соответствия на применение в РФ.</w:t>
      </w:r>
    </w:p>
    <w:p w:rsidR="004240B5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Оборудование и материалы должны соответствовать проектной документации, а также требованиям указным в Приложении № </w:t>
      </w:r>
      <w:r w:rsidR="009E7022" w:rsidRPr="00CF5731">
        <w:rPr>
          <w:sz w:val="20"/>
          <w:szCs w:val="20"/>
        </w:rPr>
        <w:t>1,</w:t>
      </w:r>
      <w:r w:rsidR="0002787B" w:rsidRPr="00CF5731">
        <w:rPr>
          <w:sz w:val="20"/>
          <w:szCs w:val="20"/>
        </w:rPr>
        <w:t xml:space="preserve"> </w:t>
      </w:r>
      <w:r w:rsidR="004240B5" w:rsidRPr="00CF5731">
        <w:rPr>
          <w:sz w:val="20"/>
          <w:szCs w:val="20"/>
        </w:rPr>
        <w:t>3</w:t>
      </w:r>
      <w:r w:rsidR="0002787B" w:rsidRPr="00CF5731">
        <w:rPr>
          <w:sz w:val="20"/>
          <w:szCs w:val="20"/>
        </w:rPr>
        <w:t>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b/>
          <w:bCs/>
          <w:sz w:val="20"/>
          <w:szCs w:val="20"/>
        </w:rPr>
      </w:pPr>
      <w:r w:rsidRPr="00CF5731">
        <w:rPr>
          <w:b/>
          <w:bCs/>
          <w:sz w:val="20"/>
          <w:szCs w:val="20"/>
        </w:rPr>
        <w:t>Строительно-монтажные и пуско-наладочные работы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>До начала работ Подрядная организация должна разработать в программе “</w:t>
      </w:r>
      <w:proofErr w:type="spellStart"/>
      <w:r w:rsidRPr="00CF5731">
        <w:rPr>
          <w:sz w:val="20"/>
          <w:szCs w:val="20"/>
          <w:lang w:val="en-US"/>
        </w:rPr>
        <w:t>MicrosoftOfficeProject</w:t>
      </w:r>
      <w:proofErr w:type="spellEnd"/>
      <w:r w:rsidRPr="00CF5731">
        <w:rPr>
          <w:sz w:val="20"/>
          <w:szCs w:val="20"/>
        </w:rPr>
        <w:t>” и представить на бумажном носителе и в электронном виде подробный график выполнения работ на объекте.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 xml:space="preserve">В случае привлечения для выполнения отдельных видов работ субподрядных организаций Подрядчик должен письменно согласовать перечень привлекаемых субподрядных организаций с заказчиком. При этом, </w:t>
      </w:r>
      <w:proofErr w:type="gramStart"/>
      <w:r w:rsidRPr="00CF5731">
        <w:rPr>
          <w:sz w:val="20"/>
          <w:szCs w:val="20"/>
        </w:rPr>
        <w:t>право ведения</w:t>
      </w:r>
      <w:proofErr w:type="gramEnd"/>
      <w:r w:rsidRPr="00CF5731">
        <w:rPr>
          <w:sz w:val="20"/>
          <w:szCs w:val="20"/>
        </w:rPr>
        <w:t xml:space="preserve"> работ субподрядными организациями должно быть подтверждено заверенными копиями свидетельств о допуске, выданными саморегулируемыми организациями.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>В процессе реконструкции подрядная организация должна выполнить требования по ведению работ в охранных зонах существующих инженерных сетей, выставленные организациями-балансодержателями сетей.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>Подрядная организация должна обеспечить за свой счет содержание и уборку строительной площадки, соблюдение правил санитарии и охраны окружающей среды внутри территории стройплощадки, надлежащую охрану своих и переданных на е</w:t>
      </w:r>
      <w:r w:rsidR="00287D03" w:rsidRPr="00CF5731">
        <w:rPr>
          <w:sz w:val="20"/>
          <w:szCs w:val="20"/>
        </w:rPr>
        <w:t>е</w:t>
      </w:r>
      <w:r w:rsidRPr="00CF5731">
        <w:rPr>
          <w:sz w:val="20"/>
          <w:szCs w:val="20"/>
        </w:rPr>
        <w:t xml:space="preserve"> ответственность материалов, оборудования, строительной техники, незавершенного строительства и прочего имущества до момента сдачи объекта заказчику.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>Строительно-монтажные и пусконаладочные работы должны вестись на основании рабочего проекта и согласованных с заказчиком ППР, технологических карт на отдельные виды работ.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 xml:space="preserve">Персонал подрядчика (субподрядчика) должен быть аттестован в соответствии с </w:t>
      </w:r>
      <w:r w:rsidR="000E0BB6" w:rsidRPr="00CF5731">
        <w:rPr>
          <w:sz w:val="20"/>
          <w:szCs w:val="20"/>
        </w:rPr>
        <w:t>Правилами по охране труда при эксплуатации электроустановок</w:t>
      </w:r>
      <w:r w:rsidRPr="00CF5731">
        <w:rPr>
          <w:sz w:val="20"/>
          <w:szCs w:val="20"/>
        </w:rPr>
        <w:t>. Персонал, выполняющий специальные виды работ должен иметь соответствующие удостоверяющие документы.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ind w:left="1134" w:hanging="84"/>
        <w:rPr>
          <w:sz w:val="20"/>
          <w:szCs w:val="20"/>
        </w:rPr>
      </w:pPr>
      <w:r w:rsidRPr="00CF5731">
        <w:rPr>
          <w:sz w:val="20"/>
          <w:szCs w:val="20"/>
        </w:rPr>
        <w:t xml:space="preserve">Подрядчик должен обладать необходимыми профессиональными знаниями, управленческой компетентностью и репутацией, иметь ресурсные возможности: </w:t>
      </w:r>
    </w:p>
    <w:p w:rsidR="00F610AA" w:rsidRPr="00CF5731" w:rsidRDefault="00F610AA" w:rsidP="00CF5731">
      <w:pPr>
        <w:pStyle w:val="afff7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lastRenderedPageBreak/>
        <w:t xml:space="preserve">должен иметь за </w:t>
      </w:r>
      <w:proofErr w:type="gramStart"/>
      <w:r w:rsidRPr="00CF5731">
        <w:rPr>
          <w:sz w:val="20"/>
          <w:szCs w:val="20"/>
        </w:rPr>
        <w:t>последние</w:t>
      </w:r>
      <w:proofErr w:type="gramEnd"/>
      <w:r w:rsidRPr="00CF5731">
        <w:rPr>
          <w:sz w:val="20"/>
          <w:szCs w:val="20"/>
        </w:rPr>
        <w:t xml:space="preserve"> 3 года не менее 1 завершенного проекта, аналогичного по выполняемым работам (услугам).</w:t>
      </w:r>
    </w:p>
    <w:p w:rsidR="00287D03" w:rsidRPr="00CF5731" w:rsidRDefault="00F610AA" w:rsidP="00CF5731">
      <w:pPr>
        <w:pStyle w:val="afff7"/>
        <w:numPr>
          <w:ilvl w:val="0"/>
          <w:numId w:val="27"/>
        </w:numPr>
        <w:spacing w:line="240" w:lineRule="auto"/>
        <w:rPr>
          <w:b/>
          <w:bCs/>
          <w:sz w:val="20"/>
          <w:szCs w:val="20"/>
        </w:rPr>
      </w:pPr>
      <w:r w:rsidRPr="00CF5731">
        <w:rPr>
          <w:sz w:val="20"/>
          <w:szCs w:val="20"/>
        </w:rPr>
        <w:t xml:space="preserve">должен обладать достаточным количеством собственного либо привлеченного квалифицированного руководящего инженерно-технического персонала и вспомогательного персонала для выполнения </w:t>
      </w:r>
      <w:r w:rsidR="00287D03" w:rsidRPr="00CF5731">
        <w:rPr>
          <w:sz w:val="20"/>
          <w:szCs w:val="20"/>
        </w:rPr>
        <w:t>работ.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Требования по гарантийным обязательствам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Подрядчик </w:t>
      </w:r>
      <w:proofErr w:type="gramStart"/>
      <w:r w:rsidRPr="00CF5731">
        <w:rPr>
          <w:sz w:val="20"/>
          <w:szCs w:val="20"/>
        </w:rPr>
        <w:t>несет ответственность за проектные решения и гарантирует</w:t>
      </w:r>
      <w:proofErr w:type="gramEnd"/>
      <w:r w:rsidRPr="00CF5731">
        <w:rPr>
          <w:sz w:val="20"/>
          <w:szCs w:val="20"/>
        </w:rPr>
        <w:t xml:space="preserve"> качество выполненных работ. 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В случае выявления Заказчиком недостатков или ненадлежащего качества работ по вине Подрядчика, </w:t>
      </w:r>
      <w:proofErr w:type="gramStart"/>
      <w:r w:rsidRPr="00CF5731">
        <w:rPr>
          <w:sz w:val="20"/>
          <w:szCs w:val="20"/>
        </w:rPr>
        <w:t>последний</w:t>
      </w:r>
      <w:proofErr w:type="gramEnd"/>
      <w:r w:rsidRPr="00CF5731">
        <w:rPr>
          <w:sz w:val="20"/>
          <w:szCs w:val="20"/>
        </w:rPr>
        <w:t xml:space="preserve"> обязан их безвозмездно устранить.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Подрядчик должен гарантировать качество выполненных строительных, монтажных и пусконаладочных работ в течение 24 месяцев с момента ввода объекта в эксплуатацию.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изготовителя. Подрядная организация должна гарантировать бесплатный ремонт или замену материалов и оборудования при дефектах и неисправностях</w:t>
      </w:r>
      <w:r w:rsidR="00363F09" w:rsidRPr="00CF5731">
        <w:rPr>
          <w:sz w:val="20"/>
          <w:szCs w:val="20"/>
        </w:rPr>
        <w:t>,</w:t>
      </w:r>
      <w:r w:rsidRPr="00CF5731">
        <w:rPr>
          <w:sz w:val="20"/>
          <w:szCs w:val="20"/>
        </w:rPr>
        <w:t xml:space="preserve"> обнаруженных в течение гарантийного срока и обусловленных некачественным изготовлением или монтажом.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Перечень технических документов, предоставляемых Участниками в составе заявки.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Анкета участника.</w:t>
      </w:r>
    </w:p>
    <w:p w:rsidR="001717AB" w:rsidRPr="00CF5731" w:rsidRDefault="001717AB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proofErr w:type="gramStart"/>
      <w:r w:rsidRPr="00CF5731">
        <w:rPr>
          <w:sz w:val="20"/>
          <w:szCs w:val="20"/>
        </w:rPr>
        <w:t xml:space="preserve">Письменное подтверждение от производителя ПК </w:t>
      </w:r>
      <w:proofErr w:type="spellStart"/>
      <w:r w:rsidRPr="00CF5731">
        <w:rPr>
          <w:sz w:val="20"/>
          <w:szCs w:val="20"/>
        </w:rPr>
        <w:t>Энергосфера</w:t>
      </w:r>
      <w:proofErr w:type="spellEnd"/>
      <w:r w:rsidRPr="00CF5731">
        <w:rPr>
          <w:sz w:val="20"/>
          <w:szCs w:val="20"/>
        </w:rPr>
        <w:t xml:space="preserve"> (ООО «</w:t>
      </w:r>
      <w:proofErr w:type="spellStart"/>
      <w:r w:rsidRPr="00CF5731">
        <w:rPr>
          <w:sz w:val="20"/>
          <w:szCs w:val="20"/>
        </w:rPr>
        <w:t>Прософт-системы</w:t>
      </w:r>
      <w:proofErr w:type="spellEnd"/>
      <w:r w:rsidRPr="00CF5731">
        <w:rPr>
          <w:sz w:val="20"/>
          <w:szCs w:val="20"/>
        </w:rPr>
        <w:t>»</w:t>
      </w:r>
      <w:r w:rsidR="001A64CF" w:rsidRPr="00CF5731">
        <w:rPr>
          <w:sz w:val="20"/>
          <w:szCs w:val="20"/>
        </w:rPr>
        <w:t xml:space="preserve">, </w:t>
      </w:r>
      <w:r w:rsidRPr="00CF5731">
        <w:rPr>
          <w:sz w:val="20"/>
          <w:szCs w:val="20"/>
        </w:rPr>
        <w:t>что предложенное техническое решение поддерживает интеграцию с ИВК АИИС КУЭ ЗАО «Пензенская горэлектросеть» на базе ПК «</w:t>
      </w:r>
      <w:proofErr w:type="spellStart"/>
      <w:r w:rsidRPr="00CF5731">
        <w:rPr>
          <w:sz w:val="20"/>
          <w:szCs w:val="20"/>
        </w:rPr>
        <w:t>Энергосфера</w:t>
      </w:r>
      <w:proofErr w:type="spellEnd"/>
      <w:r w:rsidRPr="00CF5731">
        <w:rPr>
          <w:sz w:val="20"/>
          <w:szCs w:val="20"/>
        </w:rPr>
        <w:t xml:space="preserve"> </w:t>
      </w:r>
      <w:r w:rsidR="001A64CF" w:rsidRPr="00CF5731">
        <w:rPr>
          <w:sz w:val="20"/>
          <w:szCs w:val="20"/>
        </w:rPr>
        <w:t>8</w:t>
      </w:r>
      <w:r w:rsidRPr="00CF5731">
        <w:rPr>
          <w:sz w:val="20"/>
          <w:szCs w:val="20"/>
        </w:rPr>
        <w:t>.</w:t>
      </w:r>
      <w:r w:rsidR="00E529E8" w:rsidRPr="00CF5731">
        <w:rPr>
          <w:sz w:val="20"/>
          <w:szCs w:val="20"/>
        </w:rPr>
        <w:t>1</w:t>
      </w:r>
      <w:r w:rsidRPr="00CF5731">
        <w:rPr>
          <w:sz w:val="20"/>
          <w:szCs w:val="20"/>
        </w:rPr>
        <w:t>»</w:t>
      </w:r>
      <w:proofErr w:type="gramEnd"/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Техническое предложение, отражающее основные проектные решения, которые Участник открытого запроса предложений предлагает для данного объекта.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Гарантийное письмо на выполненные работы.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Подписанный договор подряда со всеми приложениями по форме, приведенной в Приложении № техническом задании (в 2-х экземплярах).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Справка по выполнению аналогичных работ за последние два года с указанием стоимости, объема и места выполнения работ.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Не менее 3-х отзывов Заказчиков по предыдущим исполненным договорам. 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Таблица цен на выполняемые работы в базовых ценах 2001г. и текущих ценах 20</w:t>
      </w:r>
      <w:r w:rsidR="00B64DEB" w:rsidRPr="00CF5731">
        <w:rPr>
          <w:sz w:val="20"/>
          <w:szCs w:val="20"/>
        </w:rPr>
        <w:t>22</w:t>
      </w:r>
      <w:r w:rsidRPr="00CF5731">
        <w:rPr>
          <w:sz w:val="20"/>
          <w:szCs w:val="20"/>
        </w:rPr>
        <w:t xml:space="preserve"> г.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Календарный  план этапов работ. (Приложение № 2).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Копии свидетельств СРО о допуске к выполнению данного вида работ.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Копии дипломов, сертификатов </w:t>
      </w:r>
      <w:r w:rsidR="008E1DA1" w:rsidRPr="00CF5731">
        <w:rPr>
          <w:sz w:val="20"/>
          <w:szCs w:val="20"/>
        </w:rPr>
        <w:t xml:space="preserve">и удостоверений по ТБ при работе в электроустановках </w:t>
      </w:r>
      <w:r w:rsidRPr="00CF5731">
        <w:rPr>
          <w:sz w:val="20"/>
          <w:szCs w:val="20"/>
        </w:rPr>
        <w:t>специалистов, заявленных на организацию и выполнение работ, заверенные печатью Участника.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Общие требования по обоснованию цены открытого запроса предложений.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 В обоснование цены своей заявки каждый участник должен предоставить:</w:t>
      </w:r>
    </w:p>
    <w:p w:rsidR="00F610AA" w:rsidRPr="00CF5731" w:rsidRDefault="00F610AA" w:rsidP="00CF5731">
      <w:pPr>
        <w:pStyle w:val="afff7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Сметы на СМР, ПНР в базовых ценах 2001 года и в ценах 20</w:t>
      </w:r>
      <w:r w:rsidR="003E0C0D" w:rsidRPr="00CF5731">
        <w:rPr>
          <w:sz w:val="20"/>
          <w:szCs w:val="20"/>
        </w:rPr>
        <w:t>2</w:t>
      </w:r>
      <w:r w:rsidR="00D94341" w:rsidRPr="00CF5731">
        <w:rPr>
          <w:sz w:val="20"/>
          <w:szCs w:val="20"/>
        </w:rPr>
        <w:t>2</w:t>
      </w:r>
      <w:r w:rsidRPr="00CF5731">
        <w:rPr>
          <w:sz w:val="20"/>
          <w:szCs w:val="20"/>
        </w:rPr>
        <w:t xml:space="preserve"> года; 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 xml:space="preserve">Итоговая стоимость работ в текущих ценах, указанная в заявке Участника - победителя является окончательной и неизменной в течение срока действия договора, </w:t>
      </w:r>
      <w:proofErr w:type="gramStart"/>
      <w:r w:rsidRPr="00CF5731">
        <w:rPr>
          <w:sz w:val="20"/>
          <w:szCs w:val="20"/>
        </w:rPr>
        <w:t>включает в себя все затраты и должна</w:t>
      </w:r>
      <w:proofErr w:type="gramEnd"/>
      <w:r w:rsidRPr="00CF5731">
        <w:rPr>
          <w:sz w:val="20"/>
          <w:szCs w:val="20"/>
        </w:rPr>
        <w:t xml:space="preserve"> быть отражена в Ведомости договорной цены, прилагаемой к договору на выполнение работ.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При необходимости выполнения дополнительных работ, стоимость которых не превышает 5% от стоимости договора, работы выполняются Подрядчиком без дополнительной оплаты.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В исключительных случаях по согласованию Сторон цена договора может быть изменена, а именно: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При выявлении необходимости в изменении объемов выполняемых этапов работ в пределах 15% от стоимости договора.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Цена договора может быть уменьшена без изменения объемов выполняемых этапов работ в случае конъюнктурных изменений на рынке.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Изменение цены договора в случаях, предусмотренных п.п. 7.4.1., 7.4.2. оформляется дополнительным соглашением к договору.</w:t>
      </w:r>
    </w:p>
    <w:p w:rsidR="00B76750" w:rsidRPr="00CF5731" w:rsidRDefault="00B76750" w:rsidP="00CF5731">
      <w:pPr>
        <w:pStyle w:val="afff7"/>
        <w:numPr>
          <w:ilvl w:val="0"/>
          <w:numId w:val="0"/>
        </w:numPr>
        <w:spacing w:line="240" w:lineRule="auto"/>
        <w:ind w:left="1997"/>
        <w:rPr>
          <w:sz w:val="20"/>
          <w:szCs w:val="20"/>
        </w:rPr>
      </w:pP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Порядок сдачи и приемки работ.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b/>
          <w:bCs/>
          <w:sz w:val="20"/>
          <w:szCs w:val="20"/>
        </w:rPr>
      </w:pPr>
      <w:r w:rsidRPr="00CF5731">
        <w:rPr>
          <w:b/>
          <w:bCs/>
          <w:sz w:val="20"/>
          <w:szCs w:val="20"/>
        </w:rPr>
        <w:t>Сдача и приемка строительно-монтажных, пуско-наладочных работ.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Приёмка выполненных работ и смонтированного оборудования осуществляется на основании представленных Актов выполненных работ (форма КС-2) и Справки о стоимости выполненных работ (форма КС-3) по этапам или целиком по объекту, в которых кроме стоимости строительно-монтажных работ, выделена стоимость оборудования и стоимость пуско-наладочных работ в качестве прочих затрат.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К актам выполненных работ подрядной организацией прилагается комплект исполнительной документации на предъявленные к приемке работы (акты на скрытые работы, исполнительные схемы, сертификаты, паспорта и инструкции на материалы и оборудование, и т.п.)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Приемка законченного строительством объекта приемочной комиссией </w:t>
      </w:r>
      <w:proofErr w:type="gramStart"/>
      <w:r w:rsidRPr="00CF5731">
        <w:rPr>
          <w:sz w:val="20"/>
          <w:szCs w:val="20"/>
        </w:rPr>
        <w:t xml:space="preserve">проводится в течение 10 дней с момента письменного уведомления подрядчиком заказчика о </w:t>
      </w:r>
      <w:r w:rsidRPr="00CF5731">
        <w:rPr>
          <w:sz w:val="20"/>
          <w:szCs w:val="20"/>
        </w:rPr>
        <w:lastRenderedPageBreak/>
        <w:t>готовности объекта и оформляется</w:t>
      </w:r>
      <w:proofErr w:type="gramEnd"/>
      <w:r w:rsidRPr="00CF5731">
        <w:rPr>
          <w:sz w:val="20"/>
          <w:szCs w:val="20"/>
        </w:rPr>
        <w:t xml:space="preserve"> актом приемки законченного реконструкцией объекта приемочной комиссией. </w:t>
      </w:r>
    </w:p>
    <w:p w:rsidR="00F610AA" w:rsidRPr="00CF5731" w:rsidRDefault="00F610AA" w:rsidP="00CF5731">
      <w:pPr>
        <w:pStyle w:val="afff7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Обязательства подрядной организации считаются выполненными после предоставления заказчику полного комплекта Исполнительной документации, и подписания Акта приемки законченного строительством объекта (КС-14).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Предлагаемый порядок и условия расчетов с подрядной организацией.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Расчеты за выполненные этапы работ производятся за фактически выполненные и принятые в установленном порядке работы.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Условием платежей является предоставление Подрядчиком Заказчику:</w:t>
      </w:r>
    </w:p>
    <w:p w:rsidR="00F610AA" w:rsidRPr="00CF5731" w:rsidRDefault="00F610AA" w:rsidP="00CF5731">
      <w:pPr>
        <w:pStyle w:val="a0"/>
        <w:numPr>
          <w:ilvl w:val="0"/>
          <w:numId w:val="29"/>
        </w:numPr>
        <w:spacing w:line="240" w:lineRule="auto"/>
        <w:ind w:right="-2"/>
        <w:rPr>
          <w:sz w:val="20"/>
          <w:szCs w:val="20"/>
        </w:rPr>
      </w:pPr>
      <w:r w:rsidRPr="00CF5731">
        <w:rPr>
          <w:sz w:val="20"/>
          <w:szCs w:val="20"/>
        </w:rPr>
        <w:t>подписанных Подрядчиком и согласованных Заказчиком Актов выполненных работ, составленных Подрядчиком;</w:t>
      </w:r>
    </w:p>
    <w:p w:rsidR="00F610AA" w:rsidRPr="00CF5731" w:rsidRDefault="00F610AA" w:rsidP="00CF5731">
      <w:pPr>
        <w:pStyle w:val="a0"/>
        <w:numPr>
          <w:ilvl w:val="0"/>
          <w:numId w:val="29"/>
        </w:numPr>
        <w:spacing w:line="240" w:lineRule="auto"/>
        <w:ind w:right="-2"/>
        <w:rPr>
          <w:sz w:val="20"/>
          <w:szCs w:val="20"/>
        </w:rPr>
      </w:pPr>
      <w:r w:rsidRPr="00CF5731">
        <w:rPr>
          <w:sz w:val="20"/>
          <w:szCs w:val="20"/>
        </w:rPr>
        <w:t xml:space="preserve">счета-фактуры, оформленные в соответствии с положениями ст.169 Налогового Кодекса РФ, 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Подрядчик представляет Заказчику акт, (утверждены Постановлением  Госкомстата РФ от 11 ноября 1999 года № 100)  в срок не позднее 25 числа месяца окончания этапа работ.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При соблюдении условий, указанных в пункте 9.2. и 9.3. настоящего раздела, Заказчик в течение 3 рабочих дней должен подписать указанный акт или представить мотивированный отказ от подписания. В случае подписания акт выполненных работ Подрядчик в течение двух дней представляет Заказчику к оплате счет, счет-фактуру.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В случае</w:t>
      </w:r>
      <w:proofErr w:type="gramStart"/>
      <w:r w:rsidRPr="00CF5731">
        <w:rPr>
          <w:sz w:val="20"/>
          <w:szCs w:val="20"/>
        </w:rPr>
        <w:t>,</w:t>
      </w:r>
      <w:proofErr w:type="gramEnd"/>
      <w:r w:rsidRPr="00CF5731">
        <w:rPr>
          <w:sz w:val="20"/>
          <w:szCs w:val="20"/>
        </w:rPr>
        <w:t xml:space="preserve"> если Подрядчик не выставил в срок счет-фактуру, либо выставил счет-фактуру, содержание которой не соответствует ст.169 Налогового Кодекса РФ, Заказчик вправе взыскать с Подрядчика неустойку в сумме налога на добавленную стоимость, которая могла бы быть предъявлена Заказчиком к вычету или возмещению из бюджета,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счет-фактуру.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представлении вычетов или возмещения Заказчику из бюджета суммы налога на добавленную стоимость.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Оплата за выполненные работы производится в форме перечисления денежных средств на расчетный счет Подрядчика, по истечении 30</w:t>
      </w:r>
      <w:r w:rsidR="00D64B84" w:rsidRPr="00CF5731">
        <w:rPr>
          <w:sz w:val="20"/>
          <w:szCs w:val="20"/>
        </w:rPr>
        <w:t xml:space="preserve"> банковских дней </w:t>
      </w:r>
      <w:r w:rsidRPr="00CF5731">
        <w:rPr>
          <w:sz w:val="20"/>
          <w:szCs w:val="20"/>
        </w:rPr>
        <w:t>месяцев с момента подписания Заказчиком актов и получения надлежащим образом оформленных счетов - фактур.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Окончательный расчет производится после устранения Подрядчиком замечаний Заказчика по выполненной проектно-сметной документации на основании акта выполненных работ по последнему этапу работ и счета.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Моментом оплаты является списание денежных сре</w:t>
      </w:r>
      <w:proofErr w:type="gramStart"/>
      <w:r w:rsidRPr="00CF5731">
        <w:rPr>
          <w:sz w:val="20"/>
          <w:szCs w:val="20"/>
        </w:rPr>
        <w:t>дств с р</w:t>
      </w:r>
      <w:proofErr w:type="gramEnd"/>
      <w:r w:rsidRPr="00CF5731">
        <w:rPr>
          <w:sz w:val="20"/>
          <w:szCs w:val="20"/>
        </w:rPr>
        <w:t>асчетного счета Заказчика.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В случае выявления Заказчиком ненадлежащего качества работ, Подрядчику направляется А</w:t>
      </w:r>
      <w:proofErr w:type="gramStart"/>
      <w:r w:rsidRPr="00CF5731">
        <w:rPr>
          <w:sz w:val="20"/>
          <w:szCs w:val="20"/>
        </w:rPr>
        <w:t>кт с пр</w:t>
      </w:r>
      <w:proofErr w:type="gramEnd"/>
      <w:r w:rsidRPr="00CF5731">
        <w:rPr>
          <w:sz w:val="20"/>
          <w:szCs w:val="20"/>
        </w:rPr>
        <w:t xml:space="preserve">иложенным к нему перечнем замечаний и указанием сроков их устранения. </w:t>
      </w:r>
    </w:p>
    <w:p w:rsidR="00F610AA" w:rsidRPr="00CF5731" w:rsidRDefault="00F610AA" w:rsidP="00CF5731">
      <w:pPr>
        <w:pStyle w:val="afff7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Переход возникших из настоящего договора прав требования к Заказчику без письменного согласия последнего не допускается. Уступка прав требований к Заказчику оформляется трехсторонним договором.</w:t>
      </w:r>
    </w:p>
    <w:p w:rsidR="001441CF" w:rsidRPr="00CF5731" w:rsidRDefault="001441CF" w:rsidP="00CF5731">
      <w:pPr>
        <w:spacing w:line="240" w:lineRule="auto"/>
        <w:ind w:firstLine="357"/>
        <w:rPr>
          <w:sz w:val="20"/>
          <w:szCs w:val="20"/>
          <w:lang w:val="en-US"/>
        </w:rPr>
      </w:pPr>
    </w:p>
    <w:p w:rsidR="00F610AA" w:rsidRPr="00CF5731" w:rsidRDefault="00F610AA" w:rsidP="00CF5731">
      <w:pPr>
        <w:pStyle w:val="a0"/>
        <w:numPr>
          <w:ilvl w:val="0"/>
          <w:numId w:val="0"/>
        </w:numPr>
        <w:tabs>
          <w:tab w:val="num" w:pos="1440"/>
          <w:tab w:val="num" w:pos="2160"/>
        </w:tabs>
        <w:spacing w:line="240" w:lineRule="auto"/>
        <w:ind w:firstLine="851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</w:rPr>
      </w:pPr>
    </w:p>
    <w:p w:rsidR="00EE4727" w:rsidRPr="00CF5731" w:rsidRDefault="00EE4727" w:rsidP="00CF5731">
      <w:pPr>
        <w:shd w:val="clear" w:color="auto" w:fill="FFFFFF"/>
        <w:tabs>
          <w:tab w:val="left" w:leader="underscore" w:pos="3912"/>
          <w:tab w:val="left" w:leader="underscore" w:pos="6763"/>
        </w:tabs>
        <w:spacing w:line="240" w:lineRule="auto"/>
        <w:ind w:firstLine="540"/>
        <w:rPr>
          <w:sz w:val="20"/>
          <w:szCs w:val="20"/>
          <w:lang w:eastAsia="ja-JP"/>
        </w:rPr>
      </w:pPr>
    </w:p>
    <w:tbl>
      <w:tblPr>
        <w:tblW w:w="0" w:type="auto"/>
        <w:tblInd w:w="2" w:type="dxa"/>
        <w:tblLook w:val="00A0"/>
      </w:tblPr>
      <w:tblGrid>
        <w:gridCol w:w="4381"/>
        <w:gridCol w:w="4971"/>
      </w:tblGrid>
      <w:tr w:rsidR="00F610AA" w:rsidRPr="00CF5731" w:rsidTr="00803448">
        <w:tc>
          <w:tcPr>
            <w:tcW w:w="4381" w:type="dxa"/>
          </w:tcPr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EE4727" w:rsidRPr="00CF5731" w:rsidRDefault="00EE4727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EE4727" w:rsidRPr="00CF5731" w:rsidRDefault="00EE4727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EE4727" w:rsidRPr="00CF5731" w:rsidRDefault="00EE4727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803448" w:rsidRPr="00CF5731" w:rsidRDefault="00803448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803448" w:rsidRPr="00CF5731" w:rsidRDefault="00803448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803448" w:rsidRPr="00CF5731" w:rsidRDefault="00803448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341495" w:rsidRPr="00CF5731" w:rsidRDefault="00341495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F5731">
              <w:rPr>
                <w:b/>
                <w:bCs/>
                <w:sz w:val="20"/>
                <w:szCs w:val="20"/>
              </w:rPr>
              <w:t xml:space="preserve">Приложение № </w:t>
            </w:r>
            <w:r w:rsidR="00341495" w:rsidRPr="00CF5731">
              <w:rPr>
                <w:b/>
                <w:bCs/>
                <w:sz w:val="20"/>
                <w:szCs w:val="20"/>
              </w:rPr>
              <w:t>1</w:t>
            </w:r>
          </w:p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F5731">
              <w:rPr>
                <w:b/>
                <w:bCs/>
                <w:sz w:val="20"/>
                <w:szCs w:val="20"/>
              </w:rPr>
              <w:t>к техническому заданию на проведение</w:t>
            </w:r>
          </w:p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F5731">
              <w:rPr>
                <w:b/>
                <w:bCs/>
                <w:sz w:val="20"/>
                <w:szCs w:val="20"/>
              </w:rPr>
              <w:t>открытого запроса предложений</w:t>
            </w:r>
          </w:p>
        </w:tc>
      </w:tr>
    </w:tbl>
    <w:p w:rsidR="00F610AA" w:rsidRPr="00CF5731" w:rsidRDefault="00F610AA" w:rsidP="00CF5731">
      <w:pPr>
        <w:shd w:val="clear" w:color="auto" w:fill="FFFFFF"/>
        <w:spacing w:line="240" w:lineRule="auto"/>
        <w:rPr>
          <w:b/>
          <w:bCs/>
          <w:color w:val="000000"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pStyle w:val="afc"/>
        <w:rPr>
          <w:sz w:val="20"/>
          <w:szCs w:val="20"/>
        </w:rPr>
      </w:pPr>
      <w:r w:rsidRPr="00CF5731">
        <w:rPr>
          <w:sz w:val="20"/>
          <w:szCs w:val="20"/>
        </w:rPr>
        <w:t>Технические требования на</w:t>
      </w:r>
      <w:r w:rsidR="00370D11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поставку оборудования, материалов и выполнение строительно-монтажных и пусконаладочных работ по</w:t>
      </w:r>
      <w:r w:rsidR="00370D11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внедрению</w:t>
      </w:r>
      <w:r w:rsidR="00370D11" w:rsidRPr="00CF5731">
        <w:rPr>
          <w:sz w:val="20"/>
          <w:szCs w:val="20"/>
        </w:rPr>
        <w:t xml:space="preserve"> </w:t>
      </w:r>
      <w:r w:rsidR="00D64B84" w:rsidRPr="00CF5731">
        <w:rPr>
          <w:sz w:val="20"/>
          <w:szCs w:val="20"/>
        </w:rPr>
        <w:t xml:space="preserve">АСУ ТП на </w:t>
      </w:r>
      <w:r w:rsidR="0012275B" w:rsidRPr="00CF5731">
        <w:rPr>
          <w:sz w:val="20"/>
          <w:szCs w:val="20"/>
        </w:rPr>
        <w:t xml:space="preserve">ПС 110 </w:t>
      </w:r>
      <w:r w:rsidR="008F4243" w:rsidRPr="00CF5731">
        <w:rPr>
          <w:sz w:val="20"/>
          <w:szCs w:val="20"/>
        </w:rPr>
        <w:t>к</w:t>
      </w:r>
      <w:r w:rsidR="0012275B" w:rsidRPr="00CF5731">
        <w:rPr>
          <w:sz w:val="20"/>
          <w:szCs w:val="20"/>
        </w:rPr>
        <w:t>В «ЗИФ»</w:t>
      </w:r>
      <w:r w:rsidR="003160C9" w:rsidRPr="00CF5731">
        <w:rPr>
          <w:sz w:val="20"/>
          <w:szCs w:val="20"/>
        </w:rPr>
        <w:t xml:space="preserve"> ЗАО «Пензенская горэлектросеть»</w:t>
      </w:r>
    </w:p>
    <w:p w:rsidR="00F610AA" w:rsidRPr="00CF5731" w:rsidRDefault="00F610AA" w:rsidP="00CF5731">
      <w:pPr>
        <w:spacing w:line="240" w:lineRule="auto"/>
        <w:ind w:firstLine="539"/>
        <w:rPr>
          <w:b/>
          <w:bCs/>
          <w:sz w:val="20"/>
          <w:szCs w:val="20"/>
        </w:rPr>
      </w:pPr>
    </w:p>
    <w:p w:rsidR="00F610AA" w:rsidRPr="00CF5731" w:rsidRDefault="00F610AA" w:rsidP="00CF5731">
      <w:pPr>
        <w:pStyle w:val="2"/>
        <w:numPr>
          <w:ilvl w:val="0"/>
          <w:numId w:val="31"/>
        </w:numPr>
        <w:spacing w:before="0" w:after="0"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Вид строительства и его объем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В рамках данного проекта необходимо выполнить монтаж системы телемеханики на след</w:t>
      </w:r>
      <w:r w:rsidR="00D64B84" w:rsidRPr="00CF5731">
        <w:rPr>
          <w:sz w:val="20"/>
          <w:szCs w:val="20"/>
        </w:rPr>
        <w:t>ующем объекте</w:t>
      </w:r>
      <w:r w:rsidRPr="00CF5731">
        <w:rPr>
          <w:sz w:val="20"/>
          <w:szCs w:val="20"/>
        </w:rPr>
        <w:t xml:space="preserve"> ЗАО «</w:t>
      </w:r>
      <w:proofErr w:type="gramStart"/>
      <w:r w:rsidRPr="00CF5731">
        <w:rPr>
          <w:sz w:val="20"/>
          <w:szCs w:val="20"/>
        </w:rPr>
        <w:t>Пензенская</w:t>
      </w:r>
      <w:proofErr w:type="gramEnd"/>
      <w:r w:rsidR="00D64B84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горэлектросеть»:</w:t>
      </w:r>
    </w:p>
    <w:p w:rsidR="00F610AA" w:rsidRPr="00CF5731" w:rsidRDefault="0012275B" w:rsidP="00CF5731">
      <w:pPr>
        <w:numPr>
          <w:ilvl w:val="2"/>
          <w:numId w:val="23"/>
        </w:numPr>
        <w:spacing w:line="240" w:lineRule="auto"/>
        <w:ind w:right="-1"/>
        <w:rPr>
          <w:sz w:val="20"/>
          <w:szCs w:val="20"/>
        </w:rPr>
      </w:pPr>
      <w:r w:rsidRPr="00CF5731">
        <w:rPr>
          <w:sz w:val="20"/>
          <w:szCs w:val="20"/>
        </w:rPr>
        <w:t xml:space="preserve">ПС 110 </w:t>
      </w:r>
      <w:r w:rsidR="00572D6C" w:rsidRPr="00CF5731">
        <w:rPr>
          <w:sz w:val="20"/>
          <w:szCs w:val="20"/>
        </w:rPr>
        <w:t>к</w:t>
      </w:r>
      <w:r w:rsidRPr="00CF5731">
        <w:rPr>
          <w:sz w:val="20"/>
          <w:szCs w:val="20"/>
        </w:rPr>
        <w:t>В «ЗИФ»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Объем выполняемых работ: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Выполнить поставку оборудования, материалов, необходимых для </w:t>
      </w:r>
      <w:r w:rsidR="00253520" w:rsidRPr="00CF5731">
        <w:rPr>
          <w:sz w:val="20"/>
          <w:szCs w:val="20"/>
        </w:rPr>
        <w:t>выполнения работ</w:t>
      </w:r>
      <w:r w:rsidRPr="00CF5731">
        <w:rPr>
          <w:sz w:val="20"/>
          <w:szCs w:val="20"/>
        </w:rPr>
        <w:t xml:space="preserve">. 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Выполнить строительно-монтажные работы по монтажу оборудования телемеханики, связи, устройств</w:t>
      </w:r>
      <w:r w:rsidR="00D64B84" w:rsidRPr="00CF5731">
        <w:rPr>
          <w:sz w:val="20"/>
          <w:szCs w:val="20"/>
        </w:rPr>
        <w:t>а сбора данных на вышеуказанном объекте</w:t>
      </w:r>
      <w:r w:rsidRPr="00CF5731">
        <w:rPr>
          <w:sz w:val="20"/>
          <w:szCs w:val="20"/>
        </w:rPr>
        <w:t>.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 xml:space="preserve">Пусконаладочные работы </w:t>
      </w:r>
      <w:proofErr w:type="gramStart"/>
      <w:r w:rsidRPr="00CF5731">
        <w:rPr>
          <w:sz w:val="20"/>
          <w:szCs w:val="20"/>
        </w:rPr>
        <w:t>принимаются Заказчиком и включают</w:t>
      </w:r>
      <w:proofErr w:type="gramEnd"/>
      <w:r w:rsidRPr="00CF5731">
        <w:rPr>
          <w:sz w:val="20"/>
          <w:szCs w:val="20"/>
        </w:rPr>
        <w:t xml:space="preserve"> в себя:</w:t>
      </w:r>
    </w:p>
    <w:p w:rsidR="00F610AA" w:rsidRPr="00CF5731" w:rsidRDefault="00F610AA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 xml:space="preserve">- Проверка и испытания смонтированного основного и вспомогательного оборудования системы; 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="00B80806" w:rsidRPr="00CF5731">
        <w:rPr>
          <w:i w:val="0"/>
          <w:iCs w:val="0"/>
          <w:sz w:val="20"/>
          <w:szCs w:val="20"/>
        </w:rPr>
        <w:tab/>
      </w:r>
      <w:r w:rsidRPr="00CF5731">
        <w:rPr>
          <w:i w:val="0"/>
          <w:iCs w:val="0"/>
          <w:sz w:val="20"/>
          <w:szCs w:val="20"/>
        </w:rPr>
        <w:t xml:space="preserve">Настройка параметров канала </w:t>
      </w:r>
      <w:r w:rsidR="00E24D90" w:rsidRPr="00CF5731">
        <w:rPr>
          <w:i w:val="0"/>
          <w:iCs w:val="0"/>
          <w:sz w:val="20"/>
          <w:szCs w:val="20"/>
        </w:rPr>
        <w:t>связи на блоках ЭНИП и блоках Э</w:t>
      </w:r>
      <w:r w:rsidRPr="00CF5731">
        <w:rPr>
          <w:i w:val="0"/>
          <w:iCs w:val="0"/>
          <w:sz w:val="20"/>
          <w:szCs w:val="20"/>
        </w:rPr>
        <w:t>М</w:t>
      </w:r>
      <w:r w:rsidR="00E24D90" w:rsidRPr="00CF5731">
        <w:rPr>
          <w:i w:val="0"/>
          <w:iCs w:val="0"/>
          <w:sz w:val="20"/>
          <w:szCs w:val="20"/>
        </w:rPr>
        <w:t>Н</w:t>
      </w:r>
      <w:r w:rsidRPr="00CF5731">
        <w:rPr>
          <w:i w:val="0"/>
          <w:iCs w:val="0"/>
          <w:sz w:val="20"/>
          <w:szCs w:val="20"/>
        </w:rPr>
        <w:t>В.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="00B80806" w:rsidRPr="00CF5731">
        <w:rPr>
          <w:i w:val="0"/>
          <w:iCs w:val="0"/>
          <w:sz w:val="20"/>
          <w:szCs w:val="20"/>
        </w:rPr>
        <w:tab/>
      </w:r>
      <w:r w:rsidR="00D64B84" w:rsidRPr="00CF5731">
        <w:rPr>
          <w:i w:val="0"/>
          <w:iCs w:val="0"/>
          <w:sz w:val="20"/>
          <w:szCs w:val="20"/>
        </w:rPr>
        <w:t>Наладка контроллера</w:t>
      </w:r>
      <w:r w:rsidRPr="00CF5731">
        <w:rPr>
          <w:i w:val="0"/>
          <w:iCs w:val="0"/>
          <w:sz w:val="20"/>
          <w:szCs w:val="20"/>
        </w:rPr>
        <w:t>:</w:t>
      </w:r>
    </w:p>
    <w:p w:rsidR="004E7D83" w:rsidRPr="00CF5731" w:rsidRDefault="00B80806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</w:r>
      <w:r w:rsidR="004E7D83" w:rsidRPr="00CF5731">
        <w:rPr>
          <w:i w:val="0"/>
          <w:iCs w:val="0"/>
          <w:sz w:val="20"/>
          <w:szCs w:val="20"/>
        </w:rPr>
        <w:t>На</w:t>
      </w:r>
      <w:r w:rsidR="00D64B84" w:rsidRPr="00CF5731">
        <w:rPr>
          <w:i w:val="0"/>
          <w:iCs w:val="0"/>
          <w:sz w:val="20"/>
          <w:szCs w:val="20"/>
        </w:rPr>
        <w:t>ладка сбора данных контроллером;</w:t>
      </w:r>
    </w:p>
    <w:p w:rsidR="004E7D83" w:rsidRPr="00CF5731" w:rsidRDefault="00B80806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</w:r>
      <w:r w:rsidR="004E7D83" w:rsidRPr="00CF5731">
        <w:rPr>
          <w:i w:val="0"/>
          <w:iCs w:val="0"/>
          <w:sz w:val="20"/>
          <w:szCs w:val="20"/>
        </w:rPr>
        <w:t>Создание алгоритмов блоки</w:t>
      </w:r>
      <w:r w:rsidR="00D64B84" w:rsidRPr="00CF5731">
        <w:rPr>
          <w:i w:val="0"/>
          <w:iCs w:val="0"/>
          <w:sz w:val="20"/>
          <w:szCs w:val="20"/>
        </w:rPr>
        <w:t>ровки управления на контроллере;</w:t>
      </w:r>
    </w:p>
    <w:p w:rsidR="004E7D83" w:rsidRPr="00CF5731" w:rsidRDefault="00B80806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</w:r>
      <w:r w:rsidR="004E7D83" w:rsidRPr="00CF5731">
        <w:rPr>
          <w:i w:val="0"/>
          <w:iCs w:val="0"/>
          <w:sz w:val="20"/>
          <w:szCs w:val="20"/>
        </w:rPr>
        <w:t xml:space="preserve">Наладка передачи данных на сервер АСДУ ЗАО </w:t>
      </w:r>
      <w:r w:rsidR="00D64B84" w:rsidRPr="00CF5731">
        <w:rPr>
          <w:i w:val="0"/>
          <w:iCs w:val="0"/>
          <w:sz w:val="20"/>
          <w:szCs w:val="20"/>
        </w:rPr>
        <w:t>«Пензенская горэлектросеть»;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Создание и отладка таблиц соответствия принимаемых данных на сервере АСДУ ЗАО «Пензенская горэлектросеть».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Создание диспетчерских схем 3-го и 4-го уровней для АСДУ ЗАО «</w:t>
      </w:r>
      <w:proofErr w:type="gramStart"/>
      <w:r w:rsidRPr="00CF5731">
        <w:rPr>
          <w:i w:val="0"/>
          <w:iCs w:val="0"/>
          <w:sz w:val="20"/>
          <w:szCs w:val="20"/>
        </w:rPr>
        <w:t>Пензенская</w:t>
      </w:r>
      <w:proofErr w:type="gramEnd"/>
      <w:r w:rsidRPr="00CF5731">
        <w:rPr>
          <w:i w:val="0"/>
          <w:iCs w:val="0"/>
          <w:sz w:val="20"/>
          <w:szCs w:val="20"/>
        </w:rPr>
        <w:t xml:space="preserve"> горэлектросеть</w:t>
      </w:r>
      <w:r w:rsidR="0066456F" w:rsidRPr="00CF5731">
        <w:rPr>
          <w:i w:val="0"/>
          <w:iCs w:val="0"/>
          <w:sz w:val="20"/>
          <w:szCs w:val="20"/>
        </w:rPr>
        <w:t>»</w:t>
      </w:r>
      <w:r w:rsidRPr="00CF5731">
        <w:rPr>
          <w:i w:val="0"/>
          <w:iCs w:val="0"/>
          <w:sz w:val="20"/>
          <w:szCs w:val="20"/>
        </w:rPr>
        <w:t>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Привязка ТС, ТИ и сигналов ТУ к активным элементам графических схем.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Создание скриптов для обработки сигналов ТУ для АСДУ ЗАО «</w:t>
      </w:r>
      <w:proofErr w:type="gramStart"/>
      <w:r w:rsidRPr="00CF5731">
        <w:rPr>
          <w:i w:val="0"/>
          <w:iCs w:val="0"/>
          <w:sz w:val="20"/>
          <w:szCs w:val="20"/>
        </w:rPr>
        <w:t>Пензенская</w:t>
      </w:r>
      <w:proofErr w:type="gramEnd"/>
      <w:r w:rsidRPr="00CF5731">
        <w:rPr>
          <w:i w:val="0"/>
          <w:iCs w:val="0"/>
          <w:sz w:val="20"/>
          <w:szCs w:val="20"/>
        </w:rPr>
        <w:t xml:space="preserve"> горэлектросеть.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Проверка прохождения телесигнализации состояния коммутационных аппаратов путём сравнения сигналов в натуре и состояния с отображаемым на сервере АСДУ ЗАО «Пензенская горэлектросеть».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Проверка прохождения телесигнализации АПТС путём сравнения сигналов в натуре и состояния с отображаемым на сервере АСДУ ЗАО «Пензенская горэлектросеть».</w:t>
      </w:r>
    </w:p>
    <w:p w:rsidR="004E7D83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Сверка телеизмерений путём сравнения сигналов на измерительных преобразователях и показаний с отображаемыми на сервере АСДУ ЗАО «Пензенская горэлектросеть».</w:t>
      </w:r>
    </w:p>
    <w:p w:rsidR="00BD5934" w:rsidRPr="00CF5731" w:rsidRDefault="004E7D83" w:rsidP="00CF5731">
      <w:pPr>
        <w:pStyle w:val="af5"/>
        <w:spacing w:line="240" w:lineRule="auto"/>
        <w:ind w:left="485"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-</w:t>
      </w:r>
      <w:r w:rsidRPr="00CF5731">
        <w:rPr>
          <w:i w:val="0"/>
          <w:iCs w:val="0"/>
          <w:sz w:val="20"/>
          <w:szCs w:val="20"/>
        </w:rPr>
        <w:tab/>
        <w:t>Проверка выполнения команд телеуправления путем подачи команд в системе телемеханики и контроля их исполнения приводами коммутационных аппаратов.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Общие требования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Требования к выполнению работ:</w:t>
      </w:r>
    </w:p>
    <w:p w:rsidR="00F610AA" w:rsidRPr="00CF5731" w:rsidRDefault="00F610AA" w:rsidP="00CF5731">
      <w:pPr>
        <w:spacing w:line="240" w:lineRule="auto"/>
        <w:ind w:right="-1" w:firstLine="720"/>
        <w:rPr>
          <w:sz w:val="20"/>
          <w:szCs w:val="20"/>
        </w:rPr>
      </w:pPr>
      <w:r w:rsidRPr="00CF5731">
        <w:rPr>
          <w:sz w:val="20"/>
          <w:szCs w:val="20"/>
        </w:rPr>
        <w:t xml:space="preserve">Работы выполнять на основе разработанного проекта. В случае необходимости проект откорректировать в соответствии с действующими, в момент монтажных работ, нормативно-техническими документами, техническими требованиями и данным ТЗ. </w:t>
      </w:r>
    </w:p>
    <w:p w:rsidR="00F610AA" w:rsidRPr="00CF5731" w:rsidRDefault="00F610AA" w:rsidP="00CF5731">
      <w:pPr>
        <w:spacing w:line="240" w:lineRule="auto"/>
        <w:ind w:right="-1" w:firstLine="720"/>
        <w:rPr>
          <w:sz w:val="20"/>
          <w:szCs w:val="20"/>
        </w:rPr>
      </w:pPr>
      <w:r w:rsidRPr="00CF5731">
        <w:rPr>
          <w:sz w:val="20"/>
          <w:szCs w:val="20"/>
        </w:rPr>
        <w:t>Организацию работ в части техники безопасности обеспечить в соответствии с действующими ФЗ, РД и СНиП по охране труда.</w:t>
      </w:r>
    </w:p>
    <w:p w:rsidR="00F610AA" w:rsidRPr="00CF5731" w:rsidRDefault="00F610AA" w:rsidP="00CF5731">
      <w:pPr>
        <w:tabs>
          <w:tab w:val="num" w:pos="2160"/>
        </w:tabs>
        <w:spacing w:line="240" w:lineRule="auto"/>
        <w:ind w:right="-1" w:firstLine="709"/>
        <w:rPr>
          <w:color w:val="000000"/>
          <w:sz w:val="20"/>
          <w:szCs w:val="20"/>
        </w:rPr>
      </w:pPr>
      <w:r w:rsidRPr="00CF5731">
        <w:rPr>
          <w:sz w:val="20"/>
          <w:szCs w:val="20"/>
        </w:rPr>
        <w:t>Технический надзор за строительством и приемка в эксплуатацию законченных строител</w:t>
      </w:r>
      <w:r w:rsidR="0044233B" w:rsidRPr="00CF5731">
        <w:rPr>
          <w:sz w:val="20"/>
          <w:szCs w:val="20"/>
        </w:rPr>
        <w:t xml:space="preserve">ьством объектов осуществляется </w:t>
      </w:r>
      <w:r w:rsidRPr="00CF5731">
        <w:rPr>
          <w:sz w:val="20"/>
          <w:szCs w:val="20"/>
        </w:rPr>
        <w:t>в соответствии с приказами ЗАО «Пензенская горэлектросеть»</w:t>
      </w:r>
      <w:r w:rsidRPr="00CF5731">
        <w:rPr>
          <w:color w:val="000000"/>
          <w:sz w:val="20"/>
          <w:szCs w:val="20"/>
        </w:rPr>
        <w:t>.</w:t>
      </w:r>
    </w:p>
    <w:p w:rsidR="00F610AA" w:rsidRPr="00CF5731" w:rsidRDefault="00F610AA" w:rsidP="00CF5731">
      <w:pPr>
        <w:tabs>
          <w:tab w:val="num" w:pos="2160"/>
        </w:tabs>
        <w:spacing w:line="240" w:lineRule="auto"/>
        <w:ind w:right="-1" w:firstLine="709"/>
        <w:rPr>
          <w:color w:val="000000"/>
          <w:sz w:val="20"/>
          <w:szCs w:val="20"/>
        </w:rPr>
      </w:pPr>
      <w:r w:rsidRPr="00CF5731">
        <w:rPr>
          <w:sz w:val="20"/>
          <w:szCs w:val="20"/>
        </w:rPr>
        <w:t xml:space="preserve">Срок выполнения работ: </w:t>
      </w:r>
      <w:r w:rsidR="007727E4" w:rsidRPr="00CF5731">
        <w:rPr>
          <w:sz w:val="20"/>
          <w:szCs w:val="20"/>
        </w:rPr>
        <w:t>декабрь</w:t>
      </w:r>
      <w:r w:rsidRPr="00CF5731">
        <w:rPr>
          <w:sz w:val="20"/>
          <w:szCs w:val="20"/>
        </w:rPr>
        <w:t xml:space="preserve"> 20</w:t>
      </w:r>
      <w:r w:rsidR="00983D16" w:rsidRPr="00CF5731">
        <w:rPr>
          <w:sz w:val="20"/>
          <w:szCs w:val="20"/>
        </w:rPr>
        <w:t>2</w:t>
      </w:r>
      <w:r w:rsidR="009A04E8" w:rsidRPr="00CF5731">
        <w:rPr>
          <w:sz w:val="20"/>
          <w:szCs w:val="20"/>
        </w:rPr>
        <w:t>2</w:t>
      </w:r>
      <w:r w:rsidRPr="00CF5731">
        <w:rPr>
          <w:sz w:val="20"/>
          <w:szCs w:val="20"/>
        </w:rPr>
        <w:t>г.</w:t>
      </w:r>
    </w:p>
    <w:p w:rsidR="00F610AA" w:rsidRPr="00CF5731" w:rsidRDefault="00983D16" w:rsidP="00CF5731">
      <w:pPr>
        <w:tabs>
          <w:tab w:val="num" w:pos="0"/>
        </w:tabs>
        <w:spacing w:line="240" w:lineRule="auto"/>
        <w:ind w:right="-1" w:firstLine="709"/>
        <w:rPr>
          <w:sz w:val="20"/>
          <w:szCs w:val="20"/>
        </w:rPr>
      </w:pPr>
      <w:r w:rsidRPr="00CF5731">
        <w:rPr>
          <w:sz w:val="20"/>
          <w:szCs w:val="20"/>
        </w:rPr>
        <w:lastRenderedPageBreak/>
        <w:t xml:space="preserve">Объем работ по </w:t>
      </w:r>
      <w:r w:rsidR="00F610AA" w:rsidRPr="00CF5731">
        <w:rPr>
          <w:sz w:val="20"/>
          <w:szCs w:val="20"/>
        </w:rPr>
        <w:t xml:space="preserve">объекту предварительно согласовывается с Заказчиком. </w:t>
      </w:r>
    </w:p>
    <w:p w:rsidR="00F610AA" w:rsidRPr="00CF5731" w:rsidRDefault="00983D16" w:rsidP="00CF5731">
      <w:pPr>
        <w:tabs>
          <w:tab w:val="num" w:pos="0"/>
        </w:tabs>
        <w:spacing w:line="240" w:lineRule="auto"/>
        <w:ind w:right="-1" w:firstLine="709"/>
        <w:rPr>
          <w:sz w:val="20"/>
          <w:szCs w:val="20"/>
        </w:rPr>
      </w:pPr>
      <w:r w:rsidRPr="00CF5731">
        <w:rPr>
          <w:sz w:val="20"/>
          <w:szCs w:val="20"/>
        </w:rPr>
        <w:t>О</w:t>
      </w:r>
      <w:r w:rsidR="00F610AA" w:rsidRPr="00CF5731">
        <w:rPr>
          <w:sz w:val="20"/>
          <w:szCs w:val="20"/>
        </w:rPr>
        <w:t xml:space="preserve">бъект сдается Заказчику </w:t>
      </w:r>
      <w:r w:rsidRPr="00CF5731">
        <w:rPr>
          <w:sz w:val="20"/>
          <w:szCs w:val="20"/>
        </w:rPr>
        <w:t>с оформлением акта</w:t>
      </w:r>
      <w:r w:rsidR="00F610AA" w:rsidRPr="00CF5731">
        <w:rPr>
          <w:sz w:val="20"/>
          <w:szCs w:val="20"/>
        </w:rPr>
        <w:t xml:space="preserve"> о приемке выполненных работ.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42" w:firstLine="567"/>
        <w:rPr>
          <w:sz w:val="20"/>
          <w:szCs w:val="20"/>
        </w:rPr>
      </w:pPr>
      <w:r w:rsidRPr="00CF5731">
        <w:rPr>
          <w:sz w:val="20"/>
          <w:szCs w:val="20"/>
        </w:rPr>
        <w:t xml:space="preserve">В составе предложения Участник должен представить Заказчику проект организации работ по договору. Проект организации работ должен представлять собой логическую схему организации процесса выполнения работ по договору. </w:t>
      </w:r>
    </w:p>
    <w:p w:rsidR="00F610AA" w:rsidRPr="00CF5731" w:rsidRDefault="00F610AA" w:rsidP="00CF5731">
      <w:pPr>
        <w:tabs>
          <w:tab w:val="num" w:pos="0"/>
        </w:tabs>
        <w:spacing w:line="240" w:lineRule="auto"/>
        <w:ind w:right="-1" w:firstLine="709"/>
        <w:rPr>
          <w:sz w:val="20"/>
          <w:szCs w:val="20"/>
        </w:rPr>
      </w:pPr>
      <w:r w:rsidRPr="00CF5731">
        <w:rPr>
          <w:sz w:val="20"/>
          <w:szCs w:val="20"/>
        </w:rPr>
        <w:t>Проект организации работ должен описывать: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Необходимые для выполнения проекта ресурсы;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Ключевые события проекта и порядок контроля выполнения проекта по ключевым событиям;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Технические и организационные требования, обеспечивающие успешное выполнение проекта;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Окружение проекта (внешние и внутренние участники проекта) и его влияние на процесс успешной реализации проекта;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Взаимодействие и роли участников проекта, включая их обязанности, полномочия и зоны ответственности;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Технические и организационные работы и мероприятия, необходимые для управления проектом;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 xml:space="preserve">План-график выполнения проекта в виде диаграммы </w:t>
      </w:r>
      <w:proofErr w:type="spellStart"/>
      <w:r w:rsidRPr="00CF5731">
        <w:rPr>
          <w:rFonts w:ascii="Times New Roman" w:hAnsi="Times New Roman" w:cs="Times New Roman"/>
          <w:sz w:val="20"/>
          <w:szCs w:val="20"/>
          <w:lang w:val="ru-RU"/>
        </w:rPr>
        <w:t>Ганта</w:t>
      </w:r>
      <w:proofErr w:type="spellEnd"/>
      <w:r w:rsidRPr="00CF5731">
        <w:rPr>
          <w:rFonts w:ascii="Times New Roman" w:hAnsi="Times New Roman" w:cs="Times New Roman"/>
          <w:sz w:val="20"/>
          <w:szCs w:val="20"/>
          <w:lang w:val="ru-RU"/>
        </w:rPr>
        <w:t>, включая подробный состав, содержание и сроки выполнения работ и связи между ними;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Требования по качеству выполнения проекта и методы контроля качества;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Состав и оценку рисков проекта и методы управления ими.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 xml:space="preserve">Проект организации работ должен быть сформирован в виде логических диаграмм и сопроводительной записки. Диаграммы и сопроводительная записка проекта организации работ должны включать, </w:t>
      </w:r>
      <w:proofErr w:type="gramStart"/>
      <w:r w:rsidRPr="00CF5731">
        <w:rPr>
          <w:rFonts w:ascii="Times New Roman" w:hAnsi="Times New Roman" w:cs="Times New Roman"/>
          <w:sz w:val="20"/>
          <w:szCs w:val="20"/>
          <w:lang w:val="ru-RU"/>
        </w:rPr>
        <w:t>помимо</w:t>
      </w:r>
      <w:proofErr w:type="gramEnd"/>
      <w:r w:rsidRPr="00CF5731">
        <w:rPr>
          <w:rFonts w:ascii="Times New Roman" w:hAnsi="Times New Roman" w:cs="Times New Roman"/>
          <w:sz w:val="20"/>
          <w:szCs w:val="20"/>
          <w:lang w:val="ru-RU"/>
        </w:rPr>
        <w:t xml:space="preserve"> вышеперечисленного: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Источники информации для выполнения работ и их характеристики;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Функциональные центры выполнения поставок и работ, с декомпозицией по структурным подразделениям Подрядчика и субподрядчиков (при наличии);</w:t>
      </w:r>
    </w:p>
    <w:p w:rsidR="00F610AA" w:rsidRPr="00CF5731" w:rsidRDefault="00F610AA" w:rsidP="00CF5731">
      <w:pPr>
        <w:pStyle w:val="afff3"/>
        <w:numPr>
          <w:ilvl w:val="0"/>
          <w:numId w:val="24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5731">
        <w:rPr>
          <w:rFonts w:ascii="Times New Roman" w:hAnsi="Times New Roman" w:cs="Times New Roman"/>
          <w:sz w:val="20"/>
          <w:szCs w:val="20"/>
          <w:lang w:val="ru-RU"/>
        </w:rPr>
        <w:t>Описание и характеристики материально-технических ресурсов (оборудования, инвентаря, программно-информационного обеспечения), применяемого в функциональных центрах;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Необходимость в поставке оборудования и материалов.</w:t>
      </w:r>
    </w:p>
    <w:p w:rsidR="00F610AA" w:rsidRPr="00CF5731" w:rsidRDefault="00F610AA" w:rsidP="00CF5731">
      <w:pPr>
        <w:spacing w:line="240" w:lineRule="auto"/>
        <w:ind w:right="-1"/>
        <w:rPr>
          <w:sz w:val="20"/>
          <w:szCs w:val="20"/>
        </w:rPr>
      </w:pPr>
      <w:r w:rsidRPr="00CF5731">
        <w:rPr>
          <w:sz w:val="20"/>
          <w:szCs w:val="20"/>
        </w:rPr>
        <w:t>Все необходимое оборудование и материалы по проекту поставляются Подрядчиком.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Основные характеристики сооружаемого объекта</w:t>
      </w:r>
    </w:p>
    <w:p w:rsidR="00F610AA" w:rsidRPr="00CF5731" w:rsidRDefault="00F610AA" w:rsidP="00CF5731">
      <w:pPr>
        <w:spacing w:line="240" w:lineRule="auto"/>
        <w:ind w:right="-1" w:firstLine="708"/>
        <w:rPr>
          <w:sz w:val="20"/>
          <w:szCs w:val="20"/>
        </w:rPr>
      </w:pPr>
      <w:r w:rsidRPr="00CF5731">
        <w:rPr>
          <w:sz w:val="20"/>
          <w:szCs w:val="20"/>
        </w:rPr>
        <w:t xml:space="preserve">Комплекс технических средств (далее - КТС) обеспечивает реализацию следующих функций: сбор, комплексная обработка, передача, архивирование и отображение информации с модулей ввода-вывода и многофункциональных измерительных преобразователей (далее - МИП), а также организация системы дистанционного диспетчерского управления </w:t>
      </w:r>
      <w:proofErr w:type="spellStart"/>
      <w:r w:rsidRPr="00CF5731">
        <w:rPr>
          <w:sz w:val="20"/>
          <w:szCs w:val="20"/>
        </w:rPr>
        <w:t>энергообъектами</w:t>
      </w:r>
      <w:proofErr w:type="spellEnd"/>
      <w:r w:rsidRPr="00CF5731">
        <w:rPr>
          <w:sz w:val="20"/>
          <w:szCs w:val="20"/>
        </w:rPr>
        <w:t xml:space="preserve"> при проведении коммутационных операций.</w:t>
      </w:r>
      <w:r w:rsidR="00D723EC" w:rsidRPr="00CF5731">
        <w:rPr>
          <w:sz w:val="20"/>
          <w:szCs w:val="20"/>
        </w:rPr>
        <w:t xml:space="preserve"> </w:t>
      </w:r>
    </w:p>
    <w:p w:rsidR="00F610AA" w:rsidRPr="00CF5731" w:rsidRDefault="00F610AA" w:rsidP="00CF5731">
      <w:pPr>
        <w:spacing w:line="240" w:lineRule="auto"/>
        <w:ind w:right="-1" w:firstLine="708"/>
        <w:rPr>
          <w:sz w:val="20"/>
          <w:szCs w:val="20"/>
        </w:rPr>
      </w:pPr>
      <w:r w:rsidRPr="00CF5731">
        <w:rPr>
          <w:sz w:val="20"/>
          <w:szCs w:val="20"/>
        </w:rPr>
        <w:t xml:space="preserve">В качестве </w:t>
      </w:r>
      <w:r w:rsidR="00D723EC" w:rsidRPr="00CF5731">
        <w:rPr>
          <w:sz w:val="20"/>
          <w:szCs w:val="20"/>
        </w:rPr>
        <w:t xml:space="preserve">головного </w:t>
      </w:r>
      <w:r w:rsidRPr="00CF5731">
        <w:rPr>
          <w:sz w:val="20"/>
          <w:szCs w:val="20"/>
        </w:rPr>
        <w:t>устройств</w:t>
      </w:r>
      <w:r w:rsidR="00D723EC" w:rsidRPr="00CF5731">
        <w:rPr>
          <w:sz w:val="20"/>
          <w:szCs w:val="20"/>
        </w:rPr>
        <w:t>а</w:t>
      </w:r>
      <w:r w:rsidRPr="00CF5731">
        <w:rPr>
          <w:sz w:val="20"/>
          <w:szCs w:val="20"/>
        </w:rPr>
        <w:t xml:space="preserve"> контролируемого пункта (КП) необходимо использовать </w:t>
      </w:r>
      <w:r w:rsidR="00D723EC" w:rsidRPr="00CF5731">
        <w:rPr>
          <w:sz w:val="20"/>
          <w:szCs w:val="20"/>
        </w:rPr>
        <w:t xml:space="preserve">шкаф низковольтного комплектного устройства (НКУ). 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Поставка оборудования и материалов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Общие требования к условиям поставки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Требование к доставке</w:t>
      </w:r>
    </w:p>
    <w:p w:rsidR="00F610AA" w:rsidRPr="00CF5731" w:rsidRDefault="00F610AA" w:rsidP="00CF5731">
      <w:pPr>
        <w:spacing w:line="240" w:lineRule="auto"/>
        <w:ind w:right="-1" w:firstLine="720"/>
        <w:rPr>
          <w:sz w:val="20"/>
          <w:szCs w:val="20"/>
        </w:rPr>
      </w:pPr>
      <w:r w:rsidRPr="00CF5731">
        <w:rPr>
          <w:sz w:val="20"/>
          <w:szCs w:val="20"/>
        </w:rPr>
        <w:t xml:space="preserve">Материалы и оборудование </w:t>
      </w:r>
      <w:proofErr w:type="gramStart"/>
      <w:r w:rsidRPr="00CF5731">
        <w:rPr>
          <w:sz w:val="20"/>
          <w:szCs w:val="20"/>
        </w:rPr>
        <w:t>доставляются Подрядной организацией на объектный склад своими силами и за свой счёт и передаются</w:t>
      </w:r>
      <w:proofErr w:type="gramEnd"/>
      <w:r w:rsidRPr="00CF5731">
        <w:rPr>
          <w:sz w:val="20"/>
          <w:szCs w:val="20"/>
        </w:rPr>
        <w:t xml:space="preserve"> Заказчику после окончания монтажных работ. График поставки оборудования должен быть согласован подрядной организацией с Заказчиком до момента подписания договора.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Требование к упаковке</w:t>
      </w:r>
    </w:p>
    <w:p w:rsidR="00F610AA" w:rsidRPr="00CF5731" w:rsidRDefault="00F610AA" w:rsidP="00CF5731">
      <w:pPr>
        <w:spacing w:line="240" w:lineRule="auto"/>
        <w:ind w:right="-1" w:firstLine="720"/>
        <w:rPr>
          <w:sz w:val="20"/>
          <w:szCs w:val="20"/>
        </w:rPr>
      </w:pPr>
      <w:r w:rsidRPr="00CF5731">
        <w:rPr>
          <w:sz w:val="20"/>
          <w:szCs w:val="20"/>
        </w:rPr>
        <w:t>Материалы и оборудование поставляются в упаковке, гарантирующей их сохранность при транспортировке и выгрузке средствами механизации или вручную.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Требования к сроку</w:t>
      </w:r>
    </w:p>
    <w:p w:rsidR="00F610AA" w:rsidRPr="00CF5731" w:rsidRDefault="00F610AA" w:rsidP="00CF5731">
      <w:pPr>
        <w:spacing w:line="240" w:lineRule="auto"/>
        <w:ind w:right="-1" w:firstLine="720"/>
        <w:rPr>
          <w:sz w:val="20"/>
          <w:szCs w:val="20"/>
        </w:rPr>
      </w:pPr>
      <w:r w:rsidRPr="00CF5731">
        <w:rPr>
          <w:sz w:val="20"/>
          <w:szCs w:val="20"/>
        </w:rPr>
        <w:t>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изготовителя.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Общие технические требования к поставляемой продукции</w:t>
      </w:r>
    </w:p>
    <w:p w:rsidR="00A06638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Оборудование и материалы должны быть новыми и ранее не использованными, соответствовать стандартам</w:t>
      </w:r>
      <w:r w:rsidR="00DC2C3C" w:rsidRPr="00CF5731">
        <w:rPr>
          <w:sz w:val="20"/>
          <w:szCs w:val="20"/>
        </w:rPr>
        <w:t>,</w:t>
      </w:r>
      <w:r w:rsidRPr="00CF5731">
        <w:rPr>
          <w:sz w:val="20"/>
          <w:szCs w:val="20"/>
        </w:rPr>
        <w:t xml:space="preserve"> требованиям ГОСТов и ТУ, удостоверяться сертификатами соответствия и сертификатами безопасности. </w:t>
      </w:r>
    </w:p>
    <w:p w:rsidR="001D5BB0" w:rsidRPr="00CF5731" w:rsidRDefault="001D5BB0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Оборудование должно соответствовать требованиям Приказов ФСТЭК России №235 от 21.12.2017г. и №239 от 25.12.2017г. и Указа Президента Российской Федерации №166 от 30.03.2022г. «О мерах по обеспечению технологической независимости и безопасности критической информационной инфраструктуры Российской Федерации»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Приборы и оборудование</w:t>
      </w:r>
      <w:r w:rsidR="00C820E2" w:rsidRPr="00CF5731">
        <w:rPr>
          <w:sz w:val="20"/>
          <w:szCs w:val="20"/>
        </w:rPr>
        <w:t xml:space="preserve"> должны </w:t>
      </w:r>
      <w:r w:rsidRPr="00CF5731">
        <w:rPr>
          <w:sz w:val="20"/>
          <w:szCs w:val="20"/>
        </w:rPr>
        <w:t xml:space="preserve">иметь паспорта, руководства по эксплуатации. </w:t>
      </w:r>
    </w:p>
    <w:p w:rsidR="00F610AA" w:rsidRPr="00CF5731" w:rsidRDefault="00F610AA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Требования к комплектации – в соответствии с проектом.</w:t>
      </w:r>
    </w:p>
    <w:p w:rsidR="00CD0513" w:rsidRPr="00CF5731" w:rsidRDefault="00CD0513" w:rsidP="00CF5731">
      <w:pPr>
        <w:pStyle w:val="a2"/>
        <w:numPr>
          <w:ilvl w:val="2"/>
          <w:numId w:val="23"/>
        </w:numPr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Требования к программируемому контроллеру: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lastRenderedPageBreak/>
        <w:t>В состав Шкафа НКУ АСУ ТП должен входить многофункциональный контроллер, содержащий микропроцессоры и запоминающие устройства для логической обработки данных, синхронизации времени и управления устройствами ввода-вывода и портами интерфейсов.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Контроллер должен обеспечивать: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сбор, хранение и передачу данных с устрой</w:t>
      </w:r>
      <w:proofErr w:type="gramStart"/>
      <w:r w:rsidRPr="00CF5731">
        <w:rPr>
          <w:sz w:val="20"/>
          <w:szCs w:val="20"/>
        </w:rPr>
        <w:t>ств вв</w:t>
      </w:r>
      <w:proofErr w:type="gramEnd"/>
      <w:r w:rsidRPr="00CF5731">
        <w:rPr>
          <w:sz w:val="20"/>
          <w:szCs w:val="20"/>
        </w:rPr>
        <w:t>ода аналоговых и дискретных сигналов;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 xml:space="preserve">сбор и обработку данных с вычислительных устройств по цифровым протоколам </w:t>
      </w:r>
      <w:proofErr w:type="spellStart"/>
      <w:r w:rsidRPr="00CF5731">
        <w:rPr>
          <w:sz w:val="20"/>
          <w:szCs w:val="20"/>
        </w:rPr>
        <w:t>Modbus</w:t>
      </w:r>
      <w:proofErr w:type="spellEnd"/>
      <w:r w:rsidRPr="00CF5731">
        <w:rPr>
          <w:sz w:val="20"/>
          <w:szCs w:val="20"/>
        </w:rPr>
        <w:t>, МЭК 60870–5–101, МЭК 60870–5–103, МЭК 60870–5–104, МЭК 61850–8–1, МЭК 62056 (DLMS/COSEM), SPA, СТАРТ, Гранит, OPC UA, OPC DA;</w:t>
      </w:r>
    </w:p>
    <w:p w:rsidR="00564C9C" w:rsidRPr="00CF5731" w:rsidRDefault="00564C9C" w:rsidP="00CF5731">
      <w:pPr>
        <w:pStyle w:val="-1"/>
        <w:spacing w:line="240" w:lineRule="auto"/>
        <w:rPr>
          <w:sz w:val="20"/>
          <w:szCs w:val="20"/>
        </w:rPr>
      </w:pPr>
      <w:r w:rsidRPr="00CF5731">
        <w:rPr>
          <w:sz w:val="20"/>
          <w:szCs w:val="20"/>
        </w:rPr>
        <w:t>передачу</w:t>
      </w:r>
      <w:r w:rsidRPr="00CF5731">
        <w:rPr>
          <w:sz w:val="20"/>
          <w:szCs w:val="20"/>
        </w:rPr>
        <w:tab/>
        <w:t>данных</w:t>
      </w:r>
      <w:r w:rsidRPr="00CF5731">
        <w:rPr>
          <w:sz w:val="20"/>
          <w:szCs w:val="20"/>
        </w:rPr>
        <w:tab/>
        <w:t xml:space="preserve">в систему АСДУ </w:t>
      </w:r>
      <w:r w:rsidR="00E0669B" w:rsidRPr="00CF5731">
        <w:rPr>
          <w:sz w:val="20"/>
          <w:szCs w:val="20"/>
          <w:lang w:val="en-US"/>
        </w:rPr>
        <w:t>ARIS</w:t>
      </w:r>
      <w:r w:rsidR="00756C7F" w:rsidRPr="00CF5731">
        <w:rPr>
          <w:sz w:val="20"/>
          <w:szCs w:val="20"/>
        </w:rPr>
        <w:t xml:space="preserve"> </w:t>
      </w:r>
      <w:r w:rsidR="00756C7F" w:rsidRPr="00CF5731">
        <w:rPr>
          <w:sz w:val="20"/>
          <w:szCs w:val="20"/>
          <w:lang w:val="en-US"/>
        </w:rPr>
        <w:t>SCADA</w:t>
      </w:r>
      <w:r w:rsidR="00756C7F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(ИК «</w:t>
      </w:r>
      <w:proofErr w:type="spellStart"/>
      <w:r w:rsidRPr="00CF5731">
        <w:rPr>
          <w:sz w:val="20"/>
          <w:szCs w:val="20"/>
        </w:rPr>
        <w:t>Прософт</w:t>
      </w:r>
      <w:proofErr w:type="spellEnd"/>
      <w:r w:rsidRPr="00CF5731">
        <w:rPr>
          <w:sz w:val="20"/>
          <w:szCs w:val="20"/>
        </w:rPr>
        <w:t xml:space="preserve"> Системы) по протоколам согласно МЭК 61850-8-1,</w:t>
      </w:r>
      <w:r w:rsidRPr="00CF5731">
        <w:rPr>
          <w:sz w:val="20"/>
          <w:szCs w:val="20"/>
        </w:rPr>
        <w:tab/>
        <w:t xml:space="preserve">ГОСТ </w:t>
      </w:r>
      <w:proofErr w:type="gramStart"/>
      <w:r w:rsidRPr="00CF5731">
        <w:rPr>
          <w:sz w:val="20"/>
          <w:szCs w:val="20"/>
        </w:rPr>
        <w:t>Р</w:t>
      </w:r>
      <w:proofErr w:type="gramEnd"/>
      <w:r w:rsidRPr="00CF5731">
        <w:rPr>
          <w:sz w:val="20"/>
          <w:szCs w:val="20"/>
        </w:rPr>
        <w:t xml:space="preserve"> МЭК 60870-5-101,</w:t>
      </w:r>
      <w:r w:rsidRPr="00CF5731">
        <w:rPr>
          <w:sz w:val="20"/>
          <w:szCs w:val="20"/>
        </w:rPr>
        <w:tab/>
        <w:t xml:space="preserve">ГОСТ Р МЭК 60870-5-104, ОРС UA, </w:t>
      </w:r>
      <w:proofErr w:type="spellStart"/>
      <w:r w:rsidRPr="00CF5731">
        <w:rPr>
          <w:sz w:val="20"/>
          <w:szCs w:val="20"/>
        </w:rPr>
        <w:t>Modbus</w:t>
      </w:r>
      <w:proofErr w:type="spellEnd"/>
      <w:r w:rsidRPr="00CF5731">
        <w:rPr>
          <w:sz w:val="20"/>
          <w:szCs w:val="20"/>
        </w:rPr>
        <w:t>, Гранит (в том числе расширенный), FT.3, CRQ, SNMP;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выполнение пользовательских алгоритмов;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синхронизацию внутреннего времени по встроенному или внешнему источнику точного времени ГЛОНАСС/GPS и/или от NTP-серверов, поддержка синхронизации в протоколе PTP;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proofErr w:type="spellStart"/>
      <w:r w:rsidRPr="00CF5731">
        <w:rPr>
          <w:sz w:val="20"/>
          <w:szCs w:val="20"/>
        </w:rPr>
        <w:t>дорасчет</w:t>
      </w:r>
      <w:proofErr w:type="spellEnd"/>
      <w:r w:rsidRPr="00CF5731">
        <w:rPr>
          <w:sz w:val="20"/>
          <w:szCs w:val="20"/>
        </w:rPr>
        <w:t xml:space="preserve"> данных на основе аналоговой информации, полученной от ЦИУ, счетчиков, МИП, терминалов </w:t>
      </w:r>
      <w:proofErr w:type="spellStart"/>
      <w:r w:rsidRPr="00CF5731">
        <w:rPr>
          <w:sz w:val="20"/>
          <w:szCs w:val="20"/>
        </w:rPr>
        <w:t>РЗиА</w:t>
      </w:r>
      <w:proofErr w:type="spellEnd"/>
      <w:r w:rsidRPr="00CF5731">
        <w:rPr>
          <w:sz w:val="20"/>
          <w:szCs w:val="20"/>
        </w:rPr>
        <w:t>, устройств аналогового ввода;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хранение данных в энергонезависимой памяти в виде коротких, основных, суточных, месячных и годовых архивов.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формирование архивов телеизмерений, усредненных на коротком (от одной минуты), основном (от интервала короткого архива до суток), суточном, месячном, годовом интервале;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программную защиту от несанкционированного изменения параметров и данных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ведение "Журнала событий";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самодиагностику (непрерывно) с фиксацией результатов в "Журнале событий";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передачу данных коммерческого и технического учета отпуска (потребления) электроэнергии от счетчиков электрической энергии в АИИС КУЭ ЗАО «</w:t>
      </w:r>
      <w:proofErr w:type="gramStart"/>
      <w:r w:rsidRPr="00CF5731">
        <w:rPr>
          <w:sz w:val="20"/>
          <w:szCs w:val="20"/>
        </w:rPr>
        <w:t>Пензенская</w:t>
      </w:r>
      <w:proofErr w:type="gramEnd"/>
      <w:r w:rsidRPr="00CF5731">
        <w:rPr>
          <w:sz w:val="20"/>
          <w:szCs w:val="20"/>
        </w:rPr>
        <w:t xml:space="preserve"> горэлектросеть»;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возможность конфигурирования с помощью встроенного WEB–сервера;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непрерывную работу часов при отключении питания не менее 2 лет (до замены батареи);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сохранность данных при отключении питания не менее 10 лет;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режим непрерывной работы;</w:t>
      </w:r>
    </w:p>
    <w:p w:rsidR="00564C9C" w:rsidRPr="00CF5731" w:rsidRDefault="00564C9C" w:rsidP="00CF5731">
      <w:pPr>
        <w:pStyle w:val="-1"/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поддержку протокола резервирования PRP.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Контроллер должен обеспечивать обработку до 3000 информационных параметров в секунду.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В качестве операционной системы для встроенного системного программного обеспечения контроллера должна использоваться ОС реального времени QNX 6.5 (установка и настройка системного программного обеспечения выполняется предприятием-изготовителем)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 xml:space="preserve">  Контроллер должен иметь лицензию опроса не менее чем на 100 МИП/ счетчиков/модулей расширения.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Контроллер должен быть поддержан в ПК «</w:t>
      </w:r>
      <w:proofErr w:type="spellStart"/>
      <w:r w:rsidRPr="00CF5731">
        <w:rPr>
          <w:sz w:val="20"/>
          <w:szCs w:val="20"/>
        </w:rPr>
        <w:t>Энергосфера</w:t>
      </w:r>
      <w:proofErr w:type="spellEnd"/>
      <w:r w:rsidRPr="00CF5731">
        <w:rPr>
          <w:sz w:val="20"/>
          <w:szCs w:val="20"/>
        </w:rPr>
        <w:t xml:space="preserve"> 8.1.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Корпус контроллера должен обеспечивать защиту от влаги и пыли (степень защиты IP20).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Конструкция корпуса контроллера должна обеспечивать возможность ограничения доступа к носителю информации.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 xml:space="preserve">Контроллер должен иметь исполнение для размещения в ограниченных пространствах в специализированных шкафа и стойках с креплением на монтажную панель. Габаритные размеры контроллера должны быть </w:t>
      </w:r>
      <w:r w:rsidR="001A4CA6" w:rsidRPr="00CF5731">
        <w:rPr>
          <w:sz w:val="20"/>
          <w:szCs w:val="20"/>
        </w:rPr>
        <w:t>175</w:t>
      </w:r>
      <w:r w:rsidRPr="00CF5731">
        <w:rPr>
          <w:sz w:val="20"/>
          <w:szCs w:val="20"/>
        </w:rPr>
        <w:t>x1</w:t>
      </w:r>
      <w:r w:rsidR="001A4CA6" w:rsidRPr="00CF5731">
        <w:rPr>
          <w:sz w:val="20"/>
          <w:szCs w:val="20"/>
        </w:rPr>
        <w:t>5</w:t>
      </w:r>
      <w:r w:rsidRPr="00CF5731">
        <w:rPr>
          <w:sz w:val="20"/>
          <w:szCs w:val="20"/>
        </w:rPr>
        <w:t>7x1</w:t>
      </w:r>
      <w:r w:rsidR="001A4CA6" w:rsidRPr="00CF5731">
        <w:rPr>
          <w:sz w:val="20"/>
          <w:szCs w:val="20"/>
        </w:rPr>
        <w:t>66</w:t>
      </w:r>
      <w:r w:rsidRPr="00CF5731">
        <w:rPr>
          <w:sz w:val="20"/>
          <w:szCs w:val="20"/>
        </w:rPr>
        <w:t xml:space="preserve"> мм (</w:t>
      </w:r>
      <w:proofErr w:type="spellStart"/>
      <w:r w:rsidRPr="00CF5731">
        <w:rPr>
          <w:sz w:val="20"/>
          <w:szCs w:val="20"/>
        </w:rPr>
        <w:t>ШхВхГ</w:t>
      </w:r>
      <w:proofErr w:type="spellEnd"/>
      <w:r w:rsidRPr="00CF5731">
        <w:rPr>
          <w:sz w:val="20"/>
          <w:szCs w:val="20"/>
        </w:rPr>
        <w:t>). Масса контроллера не должна превышать 5 кг.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  <w:r w:rsidRPr="00CF5731">
        <w:rPr>
          <w:sz w:val="20"/>
          <w:szCs w:val="20"/>
        </w:rPr>
        <w:t>Охлаждение контроллера должно осуществляется за счет естественной конвекции.</w:t>
      </w:r>
    </w:p>
    <w:p w:rsidR="00564C9C" w:rsidRPr="00CF5731" w:rsidRDefault="00564C9C" w:rsidP="00CF5731">
      <w:pPr>
        <w:pStyle w:val="afffe"/>
        <w:ind w:firstLine="583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CF5731">
        <w:rPr>
          <w:rFonts w:ascii="Times New Roman" w:eastAsiaTheme="minorHAnsi" w:hAnsi="Times New Roman"/>
          <w:b/>
          <w:sz w:val="20"/>
          <w:szCs w:val="20"/>
          <w:lang w:eastAsia="en-US"/>
        </w:rPr>
        <w:t>3</w:t>
      </w:r>
      <w:r w:rsidRPr="00CF5731">
        <w:rPr>
          <w:rFonts w:ascii="Times New Roman" w:hAnsi="Times New Roman"/>
          <w:b/>
          <w:sz w:val="20"/>
          <w:szCs w:val="20"/>
        </w:rPr>
        <w:t>.</w:t>
      </w:r>
      <w:r w:rsidRPr="00CF5731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Требования к надежности: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</w:rPr>
      </w:pPr>
      <w:r w:rsidRPr="00CF5731">
        <w:rPr>
          <w:sz w:val="20"/>
          <w:szCs w:val="20"/>
        </w:rPr>
        <w:t>Средняя наработка на отказ – не менее 125000 часов.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</w:rPr>
      </w:pPr>
      <w:r w:rsidRPr="00CF5731">
        <w:rPr>
          <w:sz w:val="20"/>
          <w:szCs w:val="20"/>
        </w:rPr>
        <w:t>Средний срок службы – 25 лет.</w:t>
      </w:r>
    </w:p>
    <w:p w:rsidR="00564C9C" w:rsidRPr="00CF5731" w:rsidRDefault="00564C9C" w:rsidP="00CF5731">
      <w:pPr>
        <w:pStyle w:val="-1"/>
        <w:numPr>
          <w:ilvl w:val="0"/>
          <w:numId w:val="0"/>
        </w:numPr>
        <w:spacing w:line="240" w:lineRule="auto"/>
        <w:ind w:left="567"/>
        <w:rPr>
          <w:sz w:val="20"/>
          <w:szCs w:val="20"/>
        </w:rPr>
      </w:pPr>
      <w:r w:rsidRPr="00CF5731">
        <w:rPr>
          <w:sz w:val="20"/>
          <w:szCs w:val="20"/>
        </w:rPr>
        <w:t>Среднее время восстановления (без учета времени доставки ЗИП) – 0,5 часа.</w:t>
      </w:r>
    </w:p>
    <w:p w:rsidR="00564C9C" w:rsidRPr="00CF5731" w:rsidRDefault="00564C9C" w:rsidP="00CF5731">
      <w:pPr>
        <w:pStyle w:val="a2"/>
        <w:numPr>
          <w:ilvl w:val="0"/>
          <w:numId w:val="0"/>
        </w:numPr>
        <w:spacing w:line="240" w:lineRule="auto"/>
        <w:ind w:left="1997"/>
        <w:rPr>
          <w:sz w:val="20"/>
          <w:szCs w:val="20"/>
        </w:rPr>
      </w:pPr>
    </w:p>
    <w:p w:rsidR="00CD0513" w:rsidRPr="00CF5731" w:rsidRDefault="00CD0513" w:rsidP="00CF5731">
      <w:pPr>
        <w:pStyle w:val="a2"/>
        <w:numPr>
          <w:ilvl w:val="0"/>
          <w:numId w:val="0"/>
        </w:numPr>
        <w:spacing w:line="240" w:lineRule="auto"/>
        <w:ind w:left="1997"/>
        <w:rPr>
          <w:sz w:val="20"/>
          <w:szCs w:val="20"/>
        </w:rPr>
      </w:pP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Правила контроля и приемки работ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1200"/>
        <w:rPr>
          <w:sz w:val="20"/>
          <w:szCs w:val="20"/>
        </w:rPr>
      </w:pPr>
      <w:r w:rsidRPr="00CF5731">
        <w:rPr>
          <w:sz w:val="20"/>
          <w:szCs w:val="20"/>
        </w:rPr>
        <w:t>В случае доработки проектных решений Подрядчик должен предоставить:</w:t>
      </w:r>
    </w:p>
    <w:p w:rsidR="00F610AA" w:rsidRPr="00CF5731" w:rsidRDefault="00F610AA" w:rsidP="00CF5731">
      <w:pPr>
        <w:pStyle w:val="af5"/>
        <w:spacing w:line="240" w:lineRule="auto"/>
        <w:ind w:right="-1" w:firstLine="705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а) Схемы организации каналов связи и телемех</w:t>
      </w:r>
      <w:r w:rsidR="00983D16" w:rsidRPr="00CF5731">
        <w:rPr>
          <w:i w:val="0"/>
          <w:iCs w:val="0"/>
          <w:sz w:val="20"/>
          <w:szCs w:val="20"/>
        </w:rPr>
        <w:t>аники;</w:t>
      </w:r>
    </w:p>
    <w:p w:rsidR="00F610AA" w:rsidRPr="00CF5731" w:rsidRDefault="00F610AA" w:rsidP="00CF5731">
      <w:pPr>
        <w:pStyle w:val="af5"/>
        <w:spacing w:line="240" w:lineRule="auto"/>
        <w:ind w:right="-1" w:firstLine="705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б) Перечень вносимых в проект</w:t>
      </w:r>
      <w:r w:rsidR="00983D16" w:rsidRPr="00CF5731">
        <w:rPr>
          <w:i w:val="0"/>
          <w:iCs w:val="0"/>
          <w:sz w:val="20"/>
          <w:szCs w:val="20"/>
        </w:rPr>
        <w:t xml:space="preserve"> изменений;</w:t>
      </w:r>
    </w:p>
    <w:p w:rsidR="00F610AA" w:rsidRPr="00CF5731" w:rsidRDefault="00F610AA" w:rsidP="00CF5731">
      <w:pPr>
        <w:pStyle w:val="af5"/>
        <w:spacing w:line="240" w:lineRule="auto"/>
        <w:ind w:right="-1" w:firstLine="705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в) Спецификацию оборудования, необходимого</w:t>
      </w:r>
      <w:r w:rsidR="00983D16" w:rsidRPr="00CF5731">
        <w:rPr>
          <w:i w:val="0"/>
          <w:iCs w:val="0"/>
          <w:sz w:val="20"/>
          <w:szCs w:val="20"/>
        </w:rPr>
        <w:t xml:space="preserve"> для выполнения телемеханизации;</w:t>
      </w:r>
    </w:p>
    <w:p w:rsidR="00F610AA" w:rsidRPr="00CF5731" w:rsidRDefault="00F610AA" w:rsidP="00CF5731">
      <w:pPr>
        <w:pStyle w:val="af5"/>
        <w:spacing w:line="240" w:lineRule="auto"/>
        <w:ind w:right="-1" w:firstLine="705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 xml:space="preserve">г) Сметную документацию на выполнение работ с разбивкой по подстанциям в базовых ценах </w:t>
      </w:r>
      <w:r w:rsidR="00B95FF3" w:rsidRPr="00CF5731">
        <w:rPr>
          <w:i w:val="0"/>
          <w:iCs w:val="0"/>
          <w:sz w:val="20"/>
          <w:szCs w:val="20"/>
        </w:rPr>
        <w:t>2001</w:t>
      </w:r>
      <w:r w:rsidRPr="00CF5731">
        <w:rPr>
          <w:i w:val="0"/>
          <w:iCs w:val="0"/>
          <w:sz w:val="20"/>
          <w:szCs w:val="20"/>
        </w:rPr>
        <w:t xml:space="preserve"> г. </w:t>
      </w:r>
      <w:r w:rsidR="00983D16" w:rsidRPr="00CF5731">
        <w:rPr>
          <w:i w:val="0"/>
          <w:iCs w:val="0"/>
          <w:sz w:val="20"/>
          <w:szCs w:val="20"/>
        </w:rPr>
        <w:t>с пересчетом в текущие цены 202</w:t>
      </w:r>
      <w:r w:rsidR="009A04E8" w:rsidRPr="00CF5731">
        <w:rPr>
          <w:i w:val="0"/>
          <w:iCs w:val="0"/>
          <w:sz w:val="20"/>
          <w:szCs w:val="20"/>
        </w:rPr>
        <w:t>2</w:t>
      </w:r>
      <w:r w:rsidRPr="00CF5731">
        <w:rPr>
          <w:i w:val="0"/>
          <w:iCs w:val="0"/>
          <w:sz w:val="20"/>
          <w:szCs w:val="20"/>
        </w:rPr>
        <w:t xml:space="preserve"> года. Сметная стоимость должна быть определена в соответствии с МДС 81-35.2004 – Методика определения стоимости строительной продукции на территории РФ с применением индексов изменения сметной стоимости к ТЕР-2001 для </w:t>
      </w:r>
      <w:r w:rsidR="00DC2C3C" w:rsidRPr="00CF5731">
        <w:rPr>
          <w:i w:val="0"/>
          <w:iCs w:val="0"/>
          <w:sz w:val="20"/>
          <w:szCs w:val="20"/>
        </w:rPr>
        <w:t>Пензен</w:t>
      </w:r>
      <w:r w:rsidRPr="00CF5731">
        <w:rPr>
          <w:i w:val="0"/>
          <w:iCs w:val="0"/>
          <w:sz w:val="20"/>
          <w:szCs w:val="20"/>
        </w:rPr>
        <w:t>ской области.</w:t>
      </w:r>
    </w:p>
    <w:p w:rsidR="00F610AA" w:rsidRPr="00CF5731" w:rsidRDefault="00F610AA" w:rsidP="00CF5731">
      <w:pPr>
        <w:pStyle w:val="a2"/>
        <w:numPr>
          <w:ilvl w:val="1"/>
          <w:numId w:val="23"/>
        </w:numPr>
        <w:spacing w:line="240" w:lineRule="auto"/>
        <w:ind w:left="0" w:firstLine="705"/>
        <w:rPr>
          <w:sz w:val="20"/>
          <w:szCs w:val="20"/>
        </w:rPr>
      </w:pPr>
      <w:r w:rsidRPr="00CF5731">
        <w:rPr>
          <w:sz w:val="20"/>
          <w:szCs w:val="20"/>
        </w:rPr>
        <w:t>Приёмка выполненных работ и смонтированного оборудования осуществляется на основании представленных Актов выполненных работ (форма КС-2) и Справки о стоимости выполненных работ (форма КС-3) по этапам или целиком по объекту, в которых кроме стоимости строительно-монтажных работ, выделена стоимость оборудования и стоимость пусконаладочных работ в качестве прочих затрат.</w:t>
      </w:r>
    </w:p>
    <w:p w:rsidR="00F610AA" w:rsidRPr="00CF5731" w:rsidRDefault="00F610AA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К актам выполненных работ подрядной организацией прилагается комплект исполнительной документации на предъявленные к приемке работы (акты на скрытые работы, исполнительные схемы, сертификаты на материалы и оборудование, и т.п.)</w:t>
      </w:r>
    </w:p>
    <w:p w:rsidR="00F610AA" w:rsidRPr="00CF5731" w:rsidRDefault="00F610AA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lastRenderedPageBreak/>
        <w:t>Оплата за выполненные работы осуществляется в течение 30 дней после подписания актов приемки выполненных работ (форма КС-2), справки о стоимости выполненных работ (форма КС-3), актов на скрытые работы, исполнительной документации и предъявления счетов-фактур.</w:t>
      </w:r>
    </w:p>
    <w:p w:rsidR="00F610AA" w:rsidRPr="00CF5731" w:rsidRDefault="00F610AA" w:rsidP="00CF5731">
      <w:pPr>
        <w:spacing w:line="240" w:lineRule="auto"/>
        <w:ind w:right="-1" w:firstLine="709"/>
        <w:rPr>
          <w:sz w:val="20"/>
          <w:szCs w:val="20"/>
        </w:rPr>
      </w:pPr>
      <w:r w:rsidRPr="00CF5731">
        <w:rPr>
          <w:sz w:val="20"/>
          <w:szCs w:val="20"/>
        </w:rPr>
        <w:t xml:space="preserve">Приемка законченного строительством объекта приемочной комиссией </w:t>
      </w:r>
      <w:proofErr w:type="gramStart"/>
      <w:r w:rsidRPr="00CF5731">
        <w:rPr>
          <w:sz w:val="20"/>
          <w:szCs w:val="20"/>
        </w:rPr>
        <w:t>проводится в течение 10 дней с момента письменного уведомления подрядчиком заказчика о готовности объекта и оформляется</w:t>
      </w:r>
      <w:proofErr w:type="gramEnd"/>
      <w:r w:rsidRPr="00CF5731">
        <w:rPr>
          <w:sz w:val="20"/>
          <w:szCs w:val="20"/>
        </w:rPr>
        <w:t xml:space="preserve"> актом приемки законченного реконструкцией объекта приемочной комиссией. </w:t>
      </w:r>
    </w:p>
    <w:p w:rsidR="00F610AA" w:rsidRPr="00CF5731" w:rsidRDefault="00F610AA" w:rsidP="00CF5731">
      <w:pPr>
        <w:spacing w:line="240" w:lineRule="auto"/>
        <w:ind w:right="-1" w:firstLine="720"/>
        <w:rPr>
          <w:sz w:val="20"/>
          <w:szCs w:val="20"/>
        </w:rPr>
      </w:pPr>
      <w:r w:rsidRPr="00CF5731">
        <w:rPr>
          <w:sz w:val="20"/>
          <w:szCs w:val="20"/>
        </w:rPr>
        <w:t xml:space="preserve">Обязательства подрядной организации считаются выполненными после предоставления заказчику полного комплекта Исполнительной документации, и подписания Акта приемки законченного строительством объекта (КС-14). 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Гарантии подрядной организации</w:t>
      </w:r>
    </w:p>
    <w:p w:rsidR="00F610AA" w:rsidRPr="00CF5731" w:rsidRDefault="00F610AA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Подрядчик должен гарантировать качество выполненных строительных, монтажных и пусконаладочных работ в течение 24 месяцев с момента ввода объекта в эксплуатацию.</w:t>
      </w:r>
    </w:p>
    <w:p w:rsidR="00F610AA" w:rsidRPr="00CF5731" w:rsidRDefault="00F610AA" w:rsidP="00CF5731">
      <w:pPr>
        <w:pStyle w:val="2"/>
        <w:numPr>
          <w:ilvl w:val="0"/>
          <w:numId w:val="23"/>
        </w:numPr>
        <w:tabs>
          <w:tab w:val="clear" w:pos="360"/>
          <w:tab w:val="num" w:pos="720"/>
        </w:tabs>
        <w:spacing w:before="0" w:after="0" w:line="240" w:lineRule="auto"/>
        <w:ind w:left="720"/>
        <w:rPr>
          <w:sz w:val="20"/>
          <w:szCs w:val="20"/>
        </w:rPr>
      </w:pPr>
      <w:r w:rsidRPr="00CF5731">
        <w:rPr>
          <w:sz w:val="20"/>
          <w:szCs w:val="20"/>
        </w:rPr>
        <w:t>Другие требования</w:t>
      </w:r>
    </w:p>
    <w:p w:rsidR="009E7022" w:rsidRPr="00CF5731" w:rsidRDefault="00F610AA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  <w:r w:rsidRPr="00CF5731">
        <w:rPr>
          <w:i w:val="0"/>
          <w:iCs w:val="0"/>
          <w:sz w:val="20"/>
          <w:szCs w:val="20"/>
        </w:rPr>
        <w:t>До начала работ Подрядная организация должна разработать в программе “</w:t>
      </w:r>
      <w:r w:rsidRPr="00CF5731">
        <w:rPr>
          <w:i w:val="0"/>
          <w:iCs w:val="0"/>
          <w:sz w:val="20"/>
          <w:szCs w:val="20"/>
          <w:lang w:val="en-US"/>
        </w:rPr>
        <w:t>Microsoft</w:t>
      </w:r>
      <w:r w:rsidR="00775231" w:rsidRPr="00CF5731">
        <w:rPr>
          <w:i w:val="0"/>
          <w:iCs w:val="0"/>
          <w:sz w:val="20"/>
          <w:szCs w:val="20"/>
        </w:rPr>
        <w:t xml:space="preserve"> </w:t>
      </w:r>
      <w:r w:rsidRPr="00CF5731">
        <w:rPr>
          <w:i w:val="0"/>
          <w:iCs w:val="0"/>
          <w:sz w:val="20"/>
          <w:szCs w:val="20"/>
          <w:lang w:val="en-US"/>
        </w:rPr>
        <w:t>Office</w:t>
      </w:r>
      <w:r w:rsidR="00775231" w:rsidRPr="00CF5731">
        <w:rPr>
          <w:i w:val="0"/>
          <w:iCs w:val="0"/>
          <w:sz w:val="20"/>
          <w:szCs w:val="20"/>
        </w:rPr>
        <w:t xml:space="preserve"> </w:t>
      </w:r>
      <w:r w:rsidRPr="00CF5731">
        <w:rPr>
          <w:i w:val="0"/>
          <w:iCs w:val="0"/>
          <w:sz w:val="20"/>
          <w:szCs w:val="20"/>
          <w:lang w:val="en-US"/>
        </w:rPr>
        <w:t>Project</w:t>
      </w:r>
      <w:r w:rsidRPr="00CF5731">
        <w:rPr>
          <w:i w:val="0"/>
          <w:iCs w:val="0"/>
          <w:sz w:val="20"/>
          <w:szCs w:val="20"/>
        </w:rPr>
        <w:t>” и представить на бумажном носителе и в электронном виде подробный график выполнения работ на объекте</w:t>
      </w:r>
      <w:r w:rsidR="00775231" w:rsidRPr="00CF5731">
        <w:rPr>
          <w:i w:val="0"/>
          <w:iCs w:val="0"/>
          <w:sz w:val="20"/>
          <w:szCs w:val="20"/>
        </w:rPr>
        <w:t xml:space="preserve"> (ф</w:t>
      </w:r>
      <w:r w:rsidR="009E7022" w:rsidRPr="00CF5731">
        <w:rPr>
          <w:i w:val="0"/>
          <w:iCs w:val="0"/>
          <w:sz w:val="20"/>
          <w:szCs w:val="20"/>
        </w:rPr>
        <w:t>орма представлена в Приложении 2</w:t>
      </w:r>
      <w:r w:rsidR="00775231" w:rsidRPr="00CF5731">
        <w:rPr>
          <w:i w:val="0"/>
          <w:iCs w:val="0"/>
          <w:sz w:val="20"/>
          <w:szCs w:val="20"/>
        </w:rPr>
        <w:t>).</w:t>
      </w: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383CFF" w:rsidRPr="00CF5731" w:rsidRDefault="00383CFF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047BED" w:rsidRPr="00CF5731" w:rsidRDefault="00047BED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p w:rsidR="001A4CA6" w:rsidRPr="00CF5731" w:rsidRDefault="001A4CA6" w:rsidP="00CF5731">
      <w:pPr>
        <w:pStyle w:val="af5"/>
        <w:spacing w:line="240" w:lineRule="auto"/>
        <w:ind w:right="-1" w:firstLine="709"/>
        <w:rPr>
          <w:i w:val="0"/>
          <w:iCs w:val="0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5066"/>
      </w:tblGrid>
      <w:tr w:rsidR="00F610AA" w:rsidRPr="00CF5731" w:rsidTr="002C354E">
        <w:tc>
          <w:tcPr>
            <w:tcW w:w="4502" w:type="dxa"/>
          </w:tcPr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</w:tcPr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F5731">
              <w:rPr>
                <w:b/>
                <w:bCs/>
                <w:sz w:val="20"/>
                <w:szCs w:val="20"/>
              </w:rPr>
              <w:t xml:space="preserve">Приложение № </w:t>
            </w:r>
            <w:r w:rsidR="009E7022" w:rsidRPr="00CF5731">
              <w:rPr>
                <w:b/>
                <w:bCs/>
                <w:sz w:val="20"/>
                <w:szCs w:val="20"/>
              </w:rPr>
              <w:t>2</w:t>
            </w:r>
          </w:p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F5731">
              <w:rPr>
                <w:b/>
                <w:bCs/>
                <w:sz w:val="20"/>
                <w:szCs w:val="20"/>
              </w:rPr>
              <w:t>к техническому заданию на проведение</w:t>
            </w:r>
          </w:p>
          <w:p w:rsidR="00F610AA" w:rsidRPr="00CF5731" w:rsidRDefault="00F610AA" w:rsidP="00CF573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F5731">
              <w:rPr>
                <w:b/>
                <w:bCs/>
                <w:sz w:val="20"/>
                <w:szCs w:val="20"/>
              </w:rPr>
              <w:t xml:space="preserve">открытого </w:t>
            </w:r>
            <w:r w:rsidR="00080563" w:rsidRPr="00CF5731">
              <w:rPr>
                <w:b/>
                <w:bCs/>
                <w:sz w:val="20"/>
                <w:szCs w:val="20"/>
              </w:rPr>
              <w:t>запроса предложений</w:t>
            </w:r>
          </w:p>
        </w:tc>
      </w:tr>
    </w:tbl>
    <w:p w:rsidR="00F610AA" w:rsidRPr="00CF5731" w:rsidRDefault="00F610AA" w:rsidP="00CF5731">
      <w:pPr>
        <w:pStyle w:val="afc"/>
        <w:ind w:firstLine="5220"/>
        <w:jc w:val="left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spacing w:line="240" w:lineRule="auto"/>
        <w:rPr>
          <w:sz w:val="20"/>
          <w:szCs w:val="20"/>
        </w:rPr>
      </w:pPr>
    </w:p>
    <w:p w:rsidR="00F610AA" w:rsidRPr="00CF5731" w:rsidRDefault="00F610AA" w:rsidP="00CF5731">
      <w:pPr>
        <w:pStyle w:val="afc"/>
        <w:rPr>
          <w:sz w:val="20"/>
          <w:szCs w:val="20"/>
          <w:lang w:eastAsia="ja-JP"/>
        </w:rPr>
      </w:pPr>
      <w:r w:rsidRPr="00CF5731">
        <w:rPr>
          <w:sz w:val="20"/>
          <w:szCs w:val="20"/>
        </w:rPr>
        <w:t>Календарный план этапов работ.</w:t>
      </w:r>
    </w:p>
    <w:p w:rsidR="00F610AA" w:rsidRPr="00CF5731" w:rsidRDefault="00F610AA" w:rsidP="00CF5731">
      <w:pPr>
        <w:spacing w:line="240" w:lineRule="auto"/>
        <w:rPr>
          <w:color w:val="000000"/>
          <w:sz w:val="20"/>
          <w:szCs w:val="20"/>
        </w:rPr>
      </w:pPr>
    </w:p>
    <w:p w:rsidR="00F610AA" w:rsidRPr="00CF5731" w:rsidRDefault="00F610AA" w:rsidP="00CF5731">
      <w:pPr>
        <w:spacing w:line="240" w:lineRule="auto"/>
        <w:rPr>
          <w:color w:val="000000"/>
          <w:sz w:val="20"/>
          <w:szCs w:val="20"/>
        </w:rPr>
      </w:pPr>
    </w:p>
    <w:p w:rsidR="00F610AA" w:rsidRPr="00CF5731" w:rsidRDefault="00F610AA" w:rsidP="00CF5731">
      <w:pPr>
        <w:tabs>
          <w:tab w:val="left" w:pos="1260"/>
          <w:tab w:val="left" w:pos="1440"/>
          <w:tab w:val="left" w:pos="1980"/>
        </w:tabs>
        <w:spacing w:line="240" w:lineRule="auto"/>
        <w:ind w:right="76" w:firstLine="540"/>
        <w:rPr>
          <w:sz w:val="20"/>
          <w:szCs w:val="20"/>
        </w:rPr>
      </w:pPr>
      <w:r w:rsidRPr="00CF5731">
        <w:rPr>
          <w:sz w:val="20"/>
          <w:szCs w:val="20"/>
        </w:rPr>
        <w:t>Объект: «</w:t>
      </w:r>
      <w:r w:rsidR="00ED0A36" w:rsidRPr="00CF5731">
        <w:rPr>
          <w:sz w:val="20"/>
          <w:szCs w:val="20"/>
        </w:rPr>
        <w:t xml:space="preserve">Внедрение АСУ ТП на </w:t>
      </w:r>
      <w:r w:rsidR="0012275B" w:rsidRPr="00CF5731">
        <w:rPr>
          <w:sz w:val="20"/>
          <w:szCs w:val="20"/>
        </w:rPr>
        <w:t>ПС 110</w:t>
      </w:r>
      <w:r w:rsidR="008A6B16" w:rsidRPr="00CF5731">
        <w:rPr>
          <w:sz w:val="20"/>
          <w:szCs w:val="20"/>
        </w:rPr>
        <w:t xml:space="preserve"> к</w:t>
      </w:r>
      <w:r w:rsidR="0012275B" w:rsidRPr="00CF5731">
        <w:rPr>
          <w:sz w:val="20"/>
          <w:szCs w:val="20"/>
        </w:rPr>
        <w:t>В «ЗИФ»</w:t>
      </w:r>
      <w:r w:rsidR="00866FA4" w:rsidRPr="00CF5731">
        <w:rPr>
          <w:sz w:val="20"/>
          <w:szCs w:val="20"/>
        </w:rPr>
        <w:t xml:space="preserve"> </w:t>
      </w:r>
      <w:r w:rsidRPr="00CF5731">
        <w:rPr>
          <w:sz w:val="20"/>
          <w:szCs w:val="20"/>
        </w:rPr>
        <w:t>ЗАО «Пензенская горэлектросеть» в 20</w:t>
      </w:r>
      <w:r w:rsidR="00ED0A36" w:rsidRPr="00CF5731">
        <w:rPr>
          <w:sz w:val="20"/>
          <w:szCs w:val="20"/>
        </w:rPr>
        <w:t>2</w:t>
      </w:r>
      <w:r w:rsidR="008A6B16" w:rsidRPr="00CF5731">
        <w:rPr>
          <w:sz w:val="20"/>
          <w:szCs w:val="20"/>
        </w:rPr>
        <w:t>2</w:t>
      </w:r>
      <w:r w:rsidRPr="00CF5731">
        <w:rPr>
          <w:sz w:val="20"/>
          <w:szCs w:val="20"/>
        </w:rPr>
        <w:t xml:space="preserve"> году.</w:t>
      </w:r>
    </w:p>
    <w:p w:rsidR="00F610AA" w:rsidRPr="00CF5731" w:rsidRDefault="00F610AA" w:rsidP="00CF5731">
      <w:pPr>
        <w:spacing w:line="240" w:lineRule="auto"/>
        <w:ind w:firstLine="0"/>
        <w:rPr>
          <w:sz w:val="20"/>
          <w:szCs w:val="20"/>
        </w:rPr>
      </w:pPr>
    </w:p>
    <w:p w:rsidR="00F610AA" w:rsidRPr="00CF5731" w:rsidRDefault="00F610AA" w:rsidP="00CF5731">
      <w:pPr>
        <w:spacing w:line="240" w:lineRule="auto"/>
        <w:rPr>
          <w:color w:val="000000"/>
          <w:sz w:val="20"/>
          <w:szCs w:val="20"/>
        </w:rPr>
      </w:pPr>
    </w:p>
    <w:p w:rsidR="00F610AA" w:rsidRPr="00CF5731" w:rsidRDefault="00F610AA" w:rsidP="00CF5731">
      <w:pPr>
        <w:spacing w:line="240" w:lineRule="auto"/>
        <w:ind w:firstLine="0"/>
        <w:rPr>
          <w:color w:val="000000"/>
          <w:sz w:val="20"/>
          <w:szCs w:val="20"/>
        </w:rPr>
      </w:pPr>
      <w:r w:rsidRPr="00CF5731">
        <w:rPr>
          <w:color w:val="000000"/>
          <w:sz w:val="20"/>
          <w:szCs w:val="20"/>
        </w:rPr>
        <w:t xml:space="preserve">Начало выполнения этапов работ: </w:t>
      </w:r>
      <w:r w:rsidR="00ED0A36" w:rsidRPr="00CF5731">
        <w:rPr>
          <w:color w:val="000000"/>
          <w:sz w:val="20"/>
          <w:szCs w:val="20"/>
        </w:rPr>
        <w:t>с момента подписания договора</w:t>
      </w:r>
      <w:r w:rsidRPr="00CF5731">
        <w:rPr>
          <w:color w:val="000000"/>
          <w:sz w:val="20"/>
          <w:szCs w:val="20"/>
        </w:rPr>
        <w:t>.</w:t>
      </w:r>
    </w:p>
    <w:p w:rsidR="00F610AA" w:rsidRPr="00CF5731" w:rsidRDefault="00F610AA" w:rsidP="00CF5731">
      <w:pPr>
        <w:spacing w:line="240" w:lineRule="auto"/>
        <w:ind w:firstLine="0"/>
        <w:rPr>
          <w:color w:val="000000"/>
          <w:sz w:val="20"/>
          <w:szCs w:val="20"/>
        </w:rPr>
      </w:pPr>
      <w:r w:rsidRPr="00CF5731">
        <w:rPr>
          <w:color w:val="000000"/>
          <w:sz w:val="20"/>
          <w:szCs w:val="20"/>
        </w:rPr>
        <w:t>Окончание выполнения этапов работ: декабрь</w:t>
      </w:r>
      <w:r w:rsidR="00866FA4" w:rsidRPr="00CF5731">
        <w:rPr>
          <w:color w:val="000000"/>
          <w:sz w:val="20"/>
          <w:szCs w:val="20"/>
        </w:rPr>
        <w:t xml:space="preserve"> </w:t>
      </w:r>
      <w:r w:rsidRPr="00CF5731">
        <w:rPr>
          <w:sz w:val="20"/>
          <w:szCs w:val="20"/>
        </w:rPr>
        <w:t>20</w:t>
      </w:r>
      <w:r w:rsidR="00ED0A36" w:rsidRPr="00CF5731">
        <w:rPr>
          <w:sz w:val="20"/>
          <w:szCs w:val="20"/>
        </w:rPr>
        <w:t>2</w:t>
      </w:r>
      <w:r w:rsidR="008A6B16" w:rsidRPr="00CF5731">
        <w:rPr>
          <w:sz w:val="20"/>
          <w:szCs w:val="20"/>
        </w:rPr>
        <w:t>2</w:t>
      </w:r>
      <w:r w:rsidR="00ED0A36" w:rsidRPr="00CF5731">
        <w:rPr>
          <w:sz w:val="20"/>
          <w:szCs w:val="20"/>
        </w:rPr>
        <w:t xml:space="preserve"> </w:t>
      </w:r>
      <w:r w:rsidRPr="00CF5731">
        <w:rPr>
          <w:color w:val="000000"/>
          <w:sz w:val="20"/>
          <w:szCs w:val="20"/>
        </w:rPr>
        <w:t>года.</w:t>
      </w:r>
    </w:p>
    <w:p w:rsidR="00F610AA" w:rsidRPr="00CF5731" w:rsidRDefault="00F610AA" w:rsidP="00CF5731">
      <w:pPr>
        <w:spacing w:line="240" w:lineRule="auto"/>
        <w:rPr>
          <w:color w:val="00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960"/>
        <w:gridCol w:w="954"/>
        <w:gridCol w:w="1020"/>
        <w:gridCol w:w="894"/>
        <w:gridCol w:w="1095"/>
        <w:gridCol w:w="820"/>
      </w:tblGrid>
      <w:tr w:rsidR="00F610AA" w:rsidRPr="00CF5731">
        <w:trPr>
          <w:trHeight w:val="345"/>
        </w:trPr>
        <w:tc>
          <w:tcPr>
            <w:tcW w:w="648" w:type="dxa"/>
            <w:vMerge w:val="restart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 xml:space="preserve">№ </w:t>
            </w:r>
          </w:p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CF5731">
              <w:rPr>
                <w:sz w:val="20"/>
                <w:szCs w:val="20"/>
              </w:rPr>
              <w:t>п</w:t>
            </w:r>
            <w:proofErr w:type="gramEnd"/>
            <w:r w:rsidRPr="00CF5731">
              <w:rPr>
                <w:sz w:val="20"/>
                <w:szCs w:val="20"/>
              </w:rPr>
              <w:t>/п</w:t>
            </w:r>
          </w:p>
        </w:tc>
        <w:tc>
          <w:tcPr>
            <w:tcW w:w="3180" w:type="dxa"/>
            <w:vMerge w:val="restart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>Наименование этапов работ</w:t>
            </w:r>
          </w:p>
        </w:tc>
        <w:tc>
          <w:tcPr>
            <w:tcW w:w="5743" w:type="dxa"/>
            <w:gridSpan w:val="6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>График выполнения, в месяцах (неделях)</w:t>
            </w:r>
          </w:p>
        </w:tc>
      </w:tr>
      <w:tr w:rsidR="00F610AA" w:rsidRPr="00CF5731">
        <w:trPr>
          <w:trHeight w:val="210"/>
        </w:trPr>
        <w:tc>
          <w:tcPr>
            <w:tcW w:w="648" w:type="dxa"/>
            <w:vMerge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10AA" w:rsidRPr="00CF5731">
        <w:tc>
          <w:tcPr>
            <w:tcW w:w="648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10AA" w:rsidRPr="00CF5731">
        <w:tc>
          <w:tcPr>
            <w:tcW w:w="648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>2.</w:t>
            </w:r>
          </w:p>
        </w:tc>
        <w:tc>
          <w:tcPr>
            <w:tcW w:w="318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10AA" w:rsidRPr="00CF5731">
        <w:tc>
          <w:tcPr>
            <w:tcW w:w="648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>3.</w:t>
            </w:r>
          </w:p>
        </w:tc>
        <w:tc>
          <w:tcPr>
            <w:tcW w:w="318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10AA" w:rsidRPr="00CF5731">
        <w:tc>
          <w:tcPr>
            <w:tcW w:w="648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5731">
              <w:rPr>
                <w:sz w:val="20"/>
                <w:szCs w:val="20"/>
              </w:rPr>
              <w:t>….</w:t>
            </w:r>
          </w:p>
        </w:tc>
        <w:tc>
          <w:tcPr>
            <w:tcW w:w="318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610AA" w:rsidRPr="00CF5731" w:rsidRDefault="00F610AA" w:rsidP="00CF5731">
            <w:pPr>
              <w:pStyle w:val="32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610AA" w:rsidRPr="00CF5731" w:rsidRDefault="00F610AA" w:rsidP="00CF5731">
      <w:pPr>
        <w:pStyle w:val="afc"/>
        <w:ind w:firstLine="5220"/>
        <w:jc w:val="both"/>
        <w:rPr>
          <w:sz w:val="20"/>
          <w:szCs w:val="20"/>
        </w:rPr>
      </w:pPr>
    </w:p>
    <w:p w:rsidR="00F4565B" w:rsidRPr="00CF5731" w:rsidRDefault="00F4565B" w:rsidP="00CF5731">
      <w:pPr>
        <w:pStyle w:val="afc"/>
        <w:ind w:firstLine="5220"/>
        <w:jc w:val="both"/>
        <w:rPr>
          <w:sz w:val="20"/>
          <w:szCs w:val="20"/>
        </w:rPr>
      </w:pPr>
    </w:p>
    <w:p w:rsidR="00F4565B" w:rsidRPr="00383CFF" w:rsidRDefault="00F4565B" w:rsidP="00383CFF">
      <w:pPr>
        <w:spacing w:line="240" w:lineRule="auto"/>
        <w:ind w:firstLine="0"/>
        <w:jc w:val="left"/>
        <w:rPr>
          <w:b/>
          <w:bCs/>
          <w:sz w:val="20"/>
          <w:szCs w:val="20"/>
        </w:rPr>
      </w:pPr>
    </w:p>
    <w:sectPr w:rsidR="00F4565B" w:rsidRPr="00383CFF" w:rsidSect="00CF5731">
      <w:footerReference w:type="default" r:id="rId7"/>
      <w:pgSz w:w="11906" w:h="16838"/>
      <w:pgMar w:top="720" w:right="720" w:bottom="720" w:left="720" w:header="709" w:footer="709" w:gutter="0"/>
      <w:cols w:space="708" w:equalWidth="0">
        <w:col w:w="9485"/>
      </w:cols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59" w:rsidRDefault="00C83E59">
      <w:r>
        <w:separator/>
      </w:r>
    </w:p>
  </w:endnote>
  <w:endnote w:type="continuationSeparator" w:id="0">
    <w:p w:rsidR="00C83E59" w:rsidRDefault="00C8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A" w:rsidRDefault="00572CAA" w:rsidP="007A22D8">
    <w:pPr>
      <w:pStyle w:val="ad"/>
      <w:framePr w:wrap="auto" w:vAnchor="text" w:hAnchor="margin" w:xAlign="center" w:y="1"/>
      <w:rPr>
        <w:rStyle w:val="af0"/>
      </w:rPr>
    </w:pPr>
  </w:p>
  <w:p w:rsidR="00572CAA" w:rsidRDefault="00572C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59" w:rsidRDefault="00C83E59">
      <w:r>
        <w:separator/>
      </w:r>
    </w:p>
  </w:footnote>
  <w:footnote w:type="continuationSeparator" w:id="0">
    <w:p w:rsidR="00C83E59" w:rsidRDefault="00C8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98AA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DAEB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44A478E"/>
    <w:multiLevelType w:val="singleLevel"/>
    <w:tmpl w:val="8444C19E"/>
    <w:lvl w:ilvl="0">
      <w:start w:val="59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3">
    <w:nsid w:val="092E5442"/>
    <w:multiLevelType w:val="hybridMultilevel"/>
    <w:tmpl w:val="3B06E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107CD5"/>
    <w:multiLevelType w:val="hybridMultilevel"/>
    <w:tmpl w:val="8C2CE828"/>
    <w:lvl w:ilvl="0" w:tplc="29C85DB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29C85DB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8547CE1"/>
    <w:multiLevelType w:val="hybridMultilevel"/>
    <w:tmpl w:val="0C4E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411D2"/>
    <w:multiLevelType w:val="multilevel"/>
    <w:tmpl w:val="A6B62E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C21D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0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45D6F"/>
    <w:multiLevelType w:val="multilevel"/>
    <w:tmpl w:val="790657BC"/>
    <w:lvl w:ilvl="0">
      <w:start w:val="5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5C7F0D"/>
    <w:multiLevelType w:val="hybridMultilevel"/>
    <w:tmpl w:val="B0F88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D4EC2"/>
    <w:multiLevelType w:val="hybridMultilevel"/>
    <w:tmpl w:val="5FFC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pStyle w:val="a3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4325F3"/>
    <w:multiLevelType w:val="hybridMultilevel"/>
    <w:tmpl w:val="F6443B1A"/>
    <w:lvl w:ilvl="0" w:tplc="FFFFFFFF">
      <w:start w:val="1"/>
      <w:numFmt w:val="bullet"/>
      <w:pStyle w:val="a4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96C2317"/>
    <w:multiLevelType w:val="multilevel"/>
    <w:tmpl w:val="459E40F4"/>
    <w:lvl w:ilvl="0">
      <w:start w:val="1"/>
      <w:numFmt w:val="decimal"/>
      <w:pStyle w:val="10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4111C7"/>
    <w:multiLevelType w:val="hybridMultilevel"/>
    <w:tmpl w:val="8422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9D5C06"/>
    <w:multiLevelType w:val="multilevel"/>
    <w:tmpl w:val="E3EEB30C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8B32F8B"/>
    <w:multiLevelType w:val="hybridMultilevel"/>
    <w:tmpl w:val="AFDCF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4B900FF7"/>
    <w:multiLevelType w:val="hybridMultilevel"/>
    <w:tmpl w:val="4A3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A8416B"/>
    <w:multiLevelType w:val="hybridMultilevel"/>
    <w:tmpl w:val="2D5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BE1C2A"/>
    <w:multiLevelType w:val="multilevel"/>
    <w:tmpl w:val="E3EEB30C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51CC0"/>
    <w:multiLevelType w:val="hybridMultilevel"/>
    <w:tmpl w:val="3540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EB2277B"/>
    <w:multiLevelType w:val="multilevel"/>
    <w:tmpl w:val="C16CF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467411"/>
    <w:multiLevelType w:val="hybridMultilevel"/>
    <w:tmpl w:val="EF3A4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051F0E"/>
    <w:multiLevelType w:val="hybridMultilevel"/>
    <w:tmpl w:val="28A0F510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26">
    <w:nsid w:val="6DBE565B"/>
    <w:multiLevelType w:val="multilevel"/>
    <w:tmpl w:val="31D0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7">
    <w:nsid w:val="6FED26BE"/>
    <w:multiLevelType w:val="hybridMultilevel"/>
    <w:tmpl w:val="00122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77A511E"/>
    <w:multiLevelType w:val="hybridMultilevel"/>
    <w:tmpl w:val="5C1AD4A2"/>
    <w:lvl w:ilvl="0" w:tplc="D312E58A">
      <w:start w:val="1"/>
      <w:numFmt w:val="bullet"/>
      <w:pStyle w:val="-1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ACEC6A68">
      <w:start w:val="1"/>
      <w:numFmt w:val="russianLower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3B4D17"/>
    <w:multiLevelType w:val="hybridMultilevel"/>
    <w:tmpl w:val="79B46518"/>
    <w:lvl w:ilvl="0" w:tplc="7B2E0F1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6"/>
  </w:num>
  <w:num w:numId="6">
    <w:abstractNumId w:val="22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20"/>
  </w:num>
  <w:num w:numId="12">
    <w:abstractNumId w:val="2"/>
  </w:num>
  <w:num w:numId="13">
    <w:abstractNumId w:val="13"/>
  </w:num>
  <w:num w:numId="14">
    <w:abstractNumId w:val="11"/>
  </w:num>
  <w:num w:numId="15">
    <w:abstractNumId w:val="27"/>
  </w:num>
  <w:num w:numId="16">
    <w:abstractNumId w:val="5"/>
  </w:num>
  <w:num w:numId="17">
    <w:abstractNumId w:val="3"/>
  </w:num>
  <w:num w:numId="18">
    <w:abstractNumId w:val="2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6"/>
  </w:num>
  <w:num w:numId="24">
    <w:abstractNumId w:val="29"/>
  </w:num>
  <w:num w:numId="25">
    <w:abstractNumId w:val="19"/>
  </w:num>
  <w:num w:numId="26">
    <w:abstractNumId w:val="17"/>
  </w:num>
  <w:num w:numId="27">
    <w:abstractNumId w:val="18"/>
  </w:num>
  <w:num w:numId="28">
    <w:abstractNumId w:val="25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E3442"/>
    <w:rsid w:val="00002A44"/>
    <w:rsid w:val="00005E11"/>
    <w:rsid w:val="00006199"/>
    <w:rsid w:val="00010554"/>
    <w:rsid w:val="00010B38"/>
    <w:rsid w:val="0001103E"/>
    <w:rsid w:val="00011A25"/>
    <w:rsid w:val="00011A80"/>
    <w:rsid w:val="0001363E"/>
    <w:rsid w:val="000152CC"/>
    <w:rsid w:val="000158DB"/>
    <w:rsid w:val="00015CAE"/>
    <w:rsid w:val="00016C74"/>
    <w:rsid w:val="000172A2"/>
    <w:rsid w:val="00017586"/>
    <w:rsid w:val="00017E17"/>
    <w:rsid w:val="000202BC"/>
    <w:rsid w:val="00020FE4"/>
    <w:rsid w:val="00024F4F"/>
    <w:rsid w:val="00025AAD"/>
    <w:rsid w:val="00025DB1"/>
    <w:rsid w:val="00026C18"/>
    <w:rsid w:val="0002787B"/>
    <w:rsid w:val="0003042D"/>
    <w:rsid w:val="00030907"/>
    <w:rsid w:val="000311F2"/>
    <w:rsid w:val="000336DB"/>
    <w:rsid w:val="000337A6"/>
    <w:rsid w:val="00036627"/>
    <w:rsid w:val="00040B7C"/>
    <w:rsid w:val="00040ED2"/>
    <w:rsid w:val="00041659"/>
    <w:rsid w:val="000435A5"/>
    <w:rsid w:val="000435D7"/>
    <w:rsid w:val="00043E7C"/>
    <w:rsid w:val="000444D8"/>
    <w:rsid w:val="000445A3"/>
    <w:rsid w:val="00045324"/>
    <w:rsid w:val="00046B65"/>
    <w:rsid w:val="00046E9B"/>
    <w:rsid w:val="00047BED"/>
    <w:rsid w:val="00051A8C"/>
    <w:rsid w:val="0005277F"/>
    <w:rsid w:val="000543F0"/>
    <w:rsid w:val="00054E92"/>
    <w:rsid w:val="00055AFF"/>
    <w:rsid w:val="00056C18"/>
    <w:rsid w:val="00057C2E"/>
    <w:rsid w:val="00060243"/>
    <w:rsid w:val="000608A9"/>
    <w:rsid w:val="00065D56"/>
    <w:rsid w:val="00067505"/>
    <w:rsid w:val="00067A4C"/>
    <w:rsid w:val="0007170C"/>
    <w:rsid w:val="00072049"/>
    <w:rsid w:val="0007283B"/>
    <w:rsid w:val="000728A6"/>
    <w:rsid w:val="0007497C"/>
    <w:rsid w:val="00077345"/>
    <w:rsid w:val="00077590"/>
    <w:rsid w:val="0008016C"/>
    <w:rsid w:val="00080563"/>
    <w:rsid w:val="00081647"/>
    <w:rsid w:val="00084C2B"/>
    <w:rsid w:val="00085B77"/>
    <w:rsid w:val="00086405"/>
    <w:rsid w:val="00091726"/>
    <w:rsid w:val="000919E7"/>
    <w:rsid w:val="00091AC2"/>
    <w:rsid w:val="000934DB"/>
    <w:rsid w:val="0009385D"/>
    <w:rsid w:val="00093FE7"/>
    <w:rsid w:val="000946E4"/>
    <w:rsid w:val="00095F9F"/>
    <w:rsid w:val="000A05EF"/>
    <w:rsid w:val="000A30CF"/>
    <w:rsid w:val="000A343C"/>
    <w:rsid w:val="000A385B"/>
    <w:rsid w:val="000A4904"/>
    <w:rsid w:val="000A5D5A"/>
    <w:rsid w:val="000B2110"/>
    <w:rsid w:val="000B36B6"/>
    <w:rsid w:val="000B3A1E"/>
    <w:rsid w:val="000B491C"/>
    <w:rsid w:val="000B4FFE"/>
    <w:rsid w:val="000B62C5"/>
    <w:rsid w:val="000B7C9F"/>
    <w:rsid w:val="000B7CA1"/>
    <w:rsid w:val="000C28F0"/>
    <w:rsid w:val="000C3D49"/>
    <w:rsid w:val="000C4E25"/>
    <w:rsid w:val="000C553B"/>
    <w:rsid w:val="000C5D5F"/>
    <w:rsid w:val="000D0779"/>
    <w:rsid w:val="000D17D3"/>
    <w:rsid w:val="000D1F18"/>
    <w:rsid w:val="000D24C7"/>
    <w:rsid w:val="000D37A7"/>
    <w:rsid w:val="000D38FD"/>
    <w:rsid w:val="000D3A9C"/>
    <w:rsid w:val="000D64CB"/>
    <w:rsid w:val="000D7AAA"/>
    <w:rsid w:val="000D7F58"/>
    <w:rsid w:val="000E07CA"/>
    <w:rsid w:val="000E0BB6"/>
    <w:rsid w:val="000E0F6F"/>
    <w:rsid w:val="000E4B82"/>
    <w:rsid w:val="000E5C28"/>
    <w:rsid w:val="000E685C"/>
    <w:rsid w:val="000E7B04"/>
    <w:rsid w:val="000F15D0"/>
    <w:rsid w:val="000F1D6D"/>
    <w:rsid w:val="000F31D8"/>
    <w:rsid w:val="000F408C"/>
    <w:rsid w:val="000F5E6B"/>
    <w:rsid w:val="000F6655"/>
    <w:rsid w:val="000F7A3B"/>
    <w:rsid w:val="0010081E"/>
    <w:rsid w:val="00101426"/>
    <w:rsid w:val="001026C7"/>
    <w:rsid w:val="00105BEE"/>
    <w:rsid w:val="001063E2"/>
    <w:rsid w:val="0011096F"/>
    <w:rsid w:val="00110F91"/>
    <w:rsid w:val="00116FFA"/>
    <w:rsid w:val="0012275B"/>
    <w:rsid w:val="00123C58"/>
    <w:rsid w:val="00124707"/>
    <w:rsid w:val="001253C4"/>
    <w:rsid w:val="001267FB"/>
    <w:rsid w:val="00127204"/>
    <w:rsid w:val="00127ACC"/>
    <w:rsid w:val="0013237E"/>
    <w:rsid w:val="00133483"/>
    <w:rsid w:val="001339A1"/>
    <w:rsid w:val="00133EE8"/>
    <w:rsid w:val="00137B92"/>
    <w:rsid w:val="001407ED"/>
    <w:rsid w:val="0014166B"/>
    <w:rsid w:val="00144006"/>
    <w:rsid w:val="001441CF"/>
    <w:rsid w:val="00144F81"/>
    <w:rsid w:val="00145555"/>
    <w:rsid w:val="00146EB1"/>
    <w:rsid w:val="00147C13"/>
    <w:rsid w:val="00153E52"/>
    <w:rsid w:val="00154697"/>
    <w:rsid w:val="00155170"/>
    <w:rsid w:val="00157095"/>
    <w:rsid w:val="00157892"/>
    <w:rsid w:val="00157CCA"/>
    <w:rsid w:val="0016006C"/>
    <w:rsid w:val="00161078"/>
    <w:rsid w:val="001621E2"/>
    <w:rsid w:val="0016220C"/>
    <w:rsid w:val="00163837"/>
    <w:rsid w:val="001644D8"/>
    <w:rsid w:val="001656BD"/>
    <w:rsid w:val="00170397"/>
    <w:rsid w:val="00171045"/>
    <w:rsid w:val="00171713"/>
    <w:rsid w:val="001717AB"/>
    <w:rsid w:val="0017198D"/>
    <w:rsid w:val="00174352"/>
    <w:rsid w:val="0017445F"/>
    <w:rsid w:val="00174571"/>
    <w:rsid w:val="0017461B"/>
    <w:rsid w:val="00174CDC"/>
    <w:rsid w:val="00174CE7"/>
    <w:rsid w:val="00174D46"/>
    <w:rsid w:val="00175C0A"/>
    <w:rsid w:val="00175E9B"/>
    <w:rsid w:val="00176E1B"/>
    <w:rsid w:val="001773B9"/>
    <w:rsid w:val="0018056D"/>
    <w:rsid w:val="00180FB9"/>
    <w:rsid w:val="00181EEE"/>
    <w:rsid w:val="00182963"/>
    <w:rsid w:val="0018319A"/>
    <w:rsid w:val="001832E0"/>
    <w:rsid w:val="00183414"/>
    <w:rsid w:val="001838C8"/>
    <w:rsid w:val="00183C81"/>
    <w:rsid w:val="00185D3B"/>
    <w:rsid w:val="001860AF"/>
    <w:rsid w:val="001903D6"/>
    <w:rsid w:val="001935A8"/>
    <w:rsid w:val="001946BB"/>
    <w:rsid w:val="001956FE"/>
    <w:rsid w:val="00196466"/>
    <w:rsid w:val="0019764C"/>
    <w:rsid w:val="00197807"/>
    <w:rsid w:val="00197839"/>
    <w:rsid w:val="001979A5"/>
    <w:rsid w:val="001A015D"/>
    <w:rsid w:val="001A4CA6"/>
    <w:rsid w:val="001A64CF"/>
    <w:rsid w:val="001A7567"/>
    <w:rsid w:val="001A7910"/>
    <w:rsid w:val="001B0C83"/>
    <w:rsid w:val="001B1B6F"/>
    <w:rsid w:val="001B21B6"/>
    <w:rsid w:val="001B3189"/>
    <w:rsid w:val="001B3F7D"/>
    <w:rsid w:val="001B4160"/>
    <w:rsid w:val="001B6BBA"/>
    <w:rsid w:val="001C151E"/>
    <w:rsid w:val="001C18E5"/>
    <w:rsid w:val="001C3CE0"/>
    <w:rsid w:val="001C5074"/>
    <w:rsid w:val="001C5959"/>
    <w:rsid w:val="001C7253"/>
    <w:rsid w:val="001D28E8"/>
    <w:rsid w:val="001D45E2"/>
    <w:rsid w:val="001D5BB0"/>
    <w:rsid w:val="001E22B8"/>
    <w:rsid w:val="001E2EA9"/>
    <w:rsid w:val="001E538C"/>
    <w:rsid w:val="001E5FB7"/>
    <w:rsid w:val="001F0ACA"/>
    <w:rsid w:val="001F0EA4"/>
    <w:rsid w:val="001F1340"/>
    <w:rsid w:val="001F2EBE"/>
    <w:rsid w:val="001F4EF7"/>
    <w:rsid w:val="001F7081"/>
    <w:rsid w:val="001F74C9"/>
    <w:rsid w:val="001F74E6"/>
    <w:rsid w:val="002017DB"/>
    <w:rsid w:val="00202E61"/>
    <w:rsid w:val="00205A4D"/>
    <w:rsid w:val="00207CAD"/>
    <w:rsid w:val="00215F73"/>
    <w:rsid w:val="00224337"/>
    <w:rsid w:val="00227290"/>
    <w:rsid w:val="002276EA"/>
    <w:rsid w:val="002277D0"/>
    <w:rsid w:val="00231170"/>
    <w:rsid w:val="00232F3F"/>
    <w:rsid w:val="002349C0"/>
    <w:rsid w:val="002367F3"/>
    <w:rsid w:val="00236E6F"/>
    <w:rsid w:val="00237506"/>
    <w:rsid w:val="00237605"/>
    <w:rsid w:val="002376BA"/>
    <w:rsid w:val="00242782"/>
    <w:rsid w:val="00242B63"/>
    <w:rsid w:val="00244FB0"/>
    <w:rsid w:val="00253520"/>
    <w:rsid w:val="00253D6F"/>
    <w:rsid w:val="00254CEC"/>
    <w:rsid w:val="0025597A"/>
    <w:rsid w:val="00255FC9"/>
    <w:rsid w:val="00256323"/>
    <w:rsid w:val="0025702E"/>
    <w:rsid w:val="002574AD"/>
    <w:rsid w:val="00261578"/>
    <w:rsid w:val="00263254"/>
    <w:rsid w:val="0027265A"/>
    <w:rsid w:val="002726DB"/>
    <w:rsid w:val="0027585E"/>
    <w:rsid w:val="002759E1"/>
    <w:rsid w:val="00275B0D"/>
    <w:rsid w:val="002773EC"/>
    <w:rsid w:val="00277CA4"/>
    <w:rsid w:val="00277D5D"/>
    <w:rsid w:val="00280623"/>
    <w:rsid w:val="00281388"/>
    <w:rsid w:val="002819BC"/>
    <w:rsid w:val="0028308D"/>
    <w:rsid w:val="0028404C"/>
    <w:rsid w:val="00284782"/>
    <w:rsid w:val="00287683"/>
    <w:rsid w:val="00287D03"/>
    <w:rsid w:val="0029013C"/>
    <w:rsid w:val="00291441"/>
    <w:rsid w:val="00293AE5"/>
    <w:rsid w:val="002949BD"/>
    <w:rsid w:val="00296164"/>
    <w:rsid w:val="002A015E"/>
    <w:rsid w:val="002A0283"/>
    <w:rsid w:val="002A11F7"/>
    <w:rsid w:val="002A5A24"/>
    <w:rsid w:val="002A7AC7"/>
    <w:rsid w:val="002A7ADD"/>
    <w:rsid w:val="002B013E"/>
    <w:rsid w:val="002B0D06"/>
    <w:rsid w:val="002B1438"/>
    <w:rsid w:val="002B28FB"/>
    <w:rsid w:val="002B4437"/>
    <w:rsid w:val="002B6657"/>
    <w:rsid w:val="002B7C0C"/>
    <w:rsid w:val="002C00A0"/>
    <w:rsid w:val="002C00CF"/>
    <w:rsid w:val="002C3270"/>
    <w:rsid w:val="002C354E"/>
    <w:rsid w:val="002C5E5A"/>
    <w:rsid w:val="002C7358"/>
    <w:rsid w:val="002C7F3C"/>
    <w:rsid w:val="002D057C"/>
    <w:rsid w:val="002D0C45"/>
    <w:rsid w:val="002D16D4"/>
    <w:rsid w:val="002D4EFA"/>
    <w:rsid w:val="002D5A9D"/>
    <w:rsid w:val="002D5AF9"/>
    <w:rsid w:val="002D649D"/>
    <w:rsid w:val="002D6B1A"/>
    <w:rsid w:val="002D7B84"/>
    <w:rsid w:val="002E3E0B"/>
    <w:rsid w:val="002E3E70"/>
    <w:rsid w:val="002E5B2D"/>
    <w:rsid w:val="002E687A"/>
    <w:rsid w:val="002F3829"/>
    <w:rsid w:val="002F4961"/>
    <w:rsid w:val="002F6576"/>
    <w:rsid w:val="00300BA0"/>
    <w:rsid w:val="00303B09"/>
    <w:rsid w:val="00303F57"/>
    <w:rsid w:val="00304EF0"/>
    <w:rsid w:val="00305B80"/>
    <w:rsid w:val="00307B47"/>
    <w:rsid w:val="003104E4"/>
    <w:rsid w:val="0031521A"/>
    <w:rsid w:val="00315588"/>
    <w:rsid w:val="003160C9"/>
    <w:rsid w:val="003170A3"/>
    <w:rsid w:val="00317B83"/>
    <w:rsid w:val="00323011"/>
    <w:rsid w:val="0032311A"/>
    <w:rsid w:val="00323FD4"/>
    <w:rsid w:val="0032445A"/>
    <w:rsid w:val="00324679"/>
    <w:rsid w:val="00325DEB"/>
    <w:rsid w:val="00325FA1"/>
    <w:rsid w:val="0033057F"/>
    <w:rsid w:val="00331E68"/>
    <w:rsid w:val="00332CA2"/>
    <w:rsid w:val="00336337"/>
    <w:rsid w:val="00336B82"/>
    <w:rsid w:val="0033744A"/>
    <w:rsid w:val="00337E58"/>
    <w:rsid w:val="00341495"/>
    <w:rsid w:val="00341B11"/>
    <w:rsid w:val="00342808"/>
    <w:rsid w:val="0035112A"/>
    <w:rsid w:val="00352CF8"/>
    <w:rsid w:val="00353279"/>
    <w:rsid w:val="003557D7"/>
    <w:rsid w:val="003603A6"/>
    <w:rsid w:val="00360F7D"/>
    <w:rsid w:val="003611E7"/>
    <w:rsid w:val="0036127B"/>
    <w:rsid w:val="00363AB0"/>
    <w:rsid w:val="00363F09"/>
    <w:rsid w:val="00364A74"/>
    <w:rsid w:val="00366F80"/>
    <w:rsid w:val="00367126"/>
    <w:rsid w:val="00367757"/>
    <w:rsid w:val="003704CB"/>
    <w:rsid w:val="00370D11"/>
    <w:rsid w:val="00371E5B"/>
    <w:rsid w:val="00373348"/>
    <w:rsid w:val="003738AB"/>
    <w:rsid w:val="00374822"/>
    <w:rsid w:val="00374849"/>
    <w:rsid w:val="003750CA"/>
    <w:rsid w:val="00375658"/>
    <w:rsid w:val="0037655E"/>
    <w:rsid w:val="003768FE"/>
    <w:rsid w:val="0038071E"/>
    <w:rsid w:val="003818ED"/>
    <w:rsid w:val="003820EB"/>
    <w:rsid w:val="00383CFF"/>
    <w:rsid w:val="00384229"/>
    <w:rsid w:val="00384F39"/>
    <w:rsid w:val="003857CD"/>
    <w:rsid w:val="003861F8"/>
    <w:rsid w:val="0038660A"/>
    <w:rsid w:val="0039004D"/>
    <w:rsid w:val="00390803"/>
    <w:rsid w:val="0039210D"/>
    <w:rsid w:val="0039260A"/>
    <w:rsid w:val="00392FC6"/>
    <w:rsid w:val="003938B3"/>
    <w:rsid w:val="00393AB4"/>
    <w:rsid w:val="00394964"/>
    <w:rsid w:val="00394E50"/>
    <w:rsid w:val="0039653F"/>
    <w:rsid w:val="003A1790"/>
    <w:rsid w:val="003A4B32"/>
    <w:rsid w:val="003A5464"/>
    <w:rsid w:val="003A723B"/>
    <w:rsid w:val="003A7857"/>
    <w:rsid w:val="003A7CDB"/>
    <w:rsid w:val="003B0A8D"/>
    <w:rsid w:val="003B138D"/>
    <w:rsid w:val="003B15FA"/>
    <w:rsid w:val="003B1A70"/>
    <w:rsid w:val="003B1F9B"/>
    <w:rsid w:val="003B29A0"/>
    <w:rsid w:val="003B2A7E"/>
    <w:rsid w:val="003B3759"/>
    <w:rsid w:val="003B3A8C"/>
    <w:rsid w:val="003B42B7"/>
    <w:rsid w:val="003B5978"/>
    <w:rsid w:val="003C07F8"/>
    <w:rsid w:val="003C3183"/>
    <w:rsid w:val="003C3D95"/>
    <w:rsid w:val="003C465C"/>
    <w:rsid w:val="003C4B1A"/>
    <w:rsid w:val="003C6438"/>
    <w:rsid w:val="003D04DA"/>
    <w:rsid w:val="003D1424"/>
    <w:rsid w:val="003D3EA4"/>
    <w:rsid w:val="003D4063"/>
    <w:rsid w:val="003D5155"/>
    <w:rsid w:val="003D5177"/>
    <w:rsid w:val="003D518E"/>
    <w:rsid w:val="003D55E7"/>
    <w:rsid w:val="003D5B24"/>
    <w:rsid w:val="003D6039"/>
    <w:rsid w:val="003D7894"/>
    <w:rsid w:val="003D7B96"/>
    <w:rsid w:val="003D7DB6"/>
    <w:rsid w:val="003E0A6D"/>
    <w:rsid w:val="003E0C0D"/>
    <w:rsid w:val="003E344B"/>
    <w:rsid w:val="003E37D8"/>
    <w:rsid w:val="003E39E9"/>
    <w:rsid w:val="003E3C18"/>
    <w:rsid w:val="003E3F6A"/>
    <w:rsid w:val="003E626E"/>
    <w:rsid w:val="003E7D16"/>
    <w:rsid w:val="003F1686"/>
    <w:rsid w:val="003F33D7"/>
    <w:rsid w:val="003F382F"/>
    <w:rsid w:val="003F5FF1"/>
    <w:rsid w:val="004005AA"/>
    <w:rsid w:val="004025BA"/>
    <w:rsid w:val="00405462"/>
    <w:rsid w:val="00407170"/>
    <w:rsid w:val="00407970"/>
    <w:rsid w:val="00411303"/>
    <w:rsid w:val="0041201B"/>
    <w:rsid w:val="00412A43"/>
    <w:rsid w:val="00414305"/>
    <w:rsid w:val="004145D1"/>
    <w:rsid w:val="004151E1"/>
    <w:rsid w:val="00416C60"/>
    <w:rsid w:val="0041717A"/>
    <w:rsid w:val="00417484"/>
    <w:rsid w:val="00417E8B"/>
    <w:rsid w:val="004240B5"/>
    <w:rsid w:val="004264BB"/>
    <w:rsid w:val="00430735"/>
    <w:rsid w:val="0043084E"/>
    <w:rsid w:val="00431D3F"/>
    <w:rsid w:val="00431E59"/>
    <w:rsid w:val="00432790"/>
    <w:rsid w:val="004331D0"/>
    <w:rsid w:val="00435AAC"/>
    <w:rsid w:val="00435C6C"/>
    <w:rsid w:val="00436792"/>
    <w:rsid w:val="0043712D"/>
    <w:rsid w:val="0044233B"/>
    <w:rsid w:val="004424E4"/>
    <w:rsid w:val="00442FA3"/>
    <w:rsid w:val="004444F5"/>
    <w:rsid w:val="00450F48"/>
    <w:rsid w:val="00451CE0"/>
    <w:rsid w:val="0045247C"/>
    <w:rsid w:val="00453131"/>
    <w:rsid w:val="00455D09"/>
    <w:rsid w:val="00456BE3"/>
    <w:rsid w:val="00457C4C"/>
    <w:rsid w:val="00460F10"/>
    <w:rsid w:val="004610F6"/>
    <w:rsid w:val="004631CC"/>
    <w:rsid w:val="00463C0D"/>
    <w:rsid w:val="00464168"/>
    <w:rsid w:val="0046448E"/>
    <w:rsid w:val="00464534"/>
    <w:rsid w:val="00464969"/>
    <w:rsid w:val="0047027D"/>
    <w:rsid w:val="00471424"/>
    <w:rsid w:val="0047272A"/>
    <w:rsid w:val="004727FE"/>
    <w:rsid w:val="00472B0F"/>
    <w:rsid w:val="00473A67"/>
    <w:rsid w:val="0047403F"/>
    <w:rsid w:val="004747B2"/>
    <w:rsid w:val="004768AC"/>
    <w:rsid w:val="00480AE7"/>
    <w:rsid w:val="00481391"/>
    <w:rsid w:val="00481B14"/>
    <w:rsid w:val="00483411"/>
    <w:rsid w:val="004835EE"/>
    <w:rsid w:val="00486F3B"/>
    <w:rsid w:val="0049008A"/>
    <w:rsid w:val="004904B8"/>
    <w:rsid w:val="00491340"/>
    <w:rsid w:val="004923A2"/>
    <w:rsid w:val="00492706"/>
    <w:rsid w:val="00494ECA"/>
    <w:rsid w:val="0049504D"/>
    <w:rsid w:val="0049607A"/>
    <w:rsid w:val="00496637"/>
    <w:rsid w:val="00496E77"/>
    <w:rsid w:val="00497C77"/>
    <w:rsid w:val="004A0C15"/>
    <w:rsid w:val="004A0C55"/>
    <w:rsid w:val="004A3666"/>
    <w:rsid w:val="004A74F9"/>
    <w:rsid w:val="004A780A"/>
    <w:rsid w:val="004B00D1"/>
    <w:rsid w:val="004B0765"/>
    <w:rsid w:val="004B114E"/>
    <w:rsid w:val="004B1B1B"/>
    <w:rsid w:val="004B2FB1"/>
    <w:rsid w:val="004B3288"/>
    <w:rsid w:val="004B3519"/>
    <w:rsid w:val="004B493C"/>
    <w:rsid w:val="004B593D"/>
    <w:rsid w:val="004B6492"/>
    <w:rsid w:val="004B6A42"/>
    <w:rsid w:val="004C085B"/>
    <w:rsid w:val="004C1EA9"/>
    <w:rsid w:val="004C209A"/>
    <w:rsid w:val="004C2123"/>
    <w:rsid w:val="004C3E8E"/>
    <w:rsid w:val="004C5208"/>
    <w:rsid w:val="004C61A0"/>
    <w:rsid w:val="004C7286"/>
    <w:rsid w:val="004C7BDF"/>
    <w:rsid w:val="004D23AB"/>
    <w:rsid w:val="004D32A4"/>
    <w:rsid w:val="004D3941"/>
    <w:rsid w:val="004D3EEB"/>
    <w:rsid w:val="004D47BE"/>
    <w:rsid w:val="004D4E79"/>
    <w:rsid w:val="004D51FC"/>
    <w:rsid w:val="004D66C6"/>
    <w:rsid w:val="004E09DB"/>
    <w:rsid w:val="004E0AC2"/>
    <w:rsid w:val="004E1B92"/>
    <w:rsid w:val="004E2787"/>
    <w:rsid w:val="004E40C7"/>
    <w:rsid w:val="004E42E7"/>
    <w:rsid w:val="004E5D6C"/>
    <w:rsid w:val="004E7414"/>
    <w:rsid w:val="004E7D83"/>
    <w:rsid w:val="004F0672"/>
    <w:rsid w:val="004F16CE"/>
    <w:rsid w:val="004F17DB"/>
    <w:rsid w:val="004F1F67"/>
    <w:rsid w:val="004F3209"/>
    <w:rsid w:val="004F5B4A"/>
    <w:rsid w:val="004F6A02"/>
    <w:rsid w:val="004F7095"/>
    <w:rsid w:val="004F7DBF"/>
    <w:rsid w:val="005019F2"/>
    <w:rsid w:val="005020AE"/>
    <w:rsid w:val="0050297E"/>
    <w:rsid w:val="00505712"/>
    <w:rsid w:val="00506F98"/>
    <w:rsid w:val="00507DBD"/>
    <w:rsid w:val="00510A55"/>
    <w:rsid w:val="0051114B"/>
    <w:rsid w:val="00513811"/>
    <w:rsid w:val="00513ABD"/>
    <w:rsid w:val="00515924"/>
    <w:rsid w:val="00524DD5"/>
    <w:rsid w:val="00524DEE"/>
    <w:rsid w:val="005301FC"/>
    <w:rsid w:val="00530335"/>
    <w:rsid w:val="005304A4"/>
    <w:rsid w:val="00531DC5"/>
    <w:rsid w:val="00531E56"/>
    <w:rsid w:val="005347DB"/>
    <w:rsid w:val="00535111"/>
    <w:rsid w:val="00537018"/>
    <w:rsid w:val="005401C9"/>
    <w:rsid w:val="0054092C"/>
    <w:rsid w:val="005411EE"/>
    <w:rsid w:val="00541409"/>
    <w:rsid w:val="005429D2"/>
    <w:rsid w:val="00542A9C"/>
    <w:rsid w:val="00543476"/>
    <w:rsid w:val="00543DBB"/>
    <w:rsid w:val="00545335"/>
    <w:rsid w:val="0054698D"/>
    <w:rsid w:val="00547421"/>
    <w:rsid w:val="00550D0D"/>
    <w:rsid w:val="00551C3D"/>
    <w:rsid w:val="005523DC"/>
    <w:rsid w:val="00554BC4"/>
    <w:rsid w:val="005560C7"/>
    <w:rsid w:val="00556B84"/>
    <w:rsid w:val="00556F91"/>
    <w:rsid w:val="005604DB"/>
    <w:rsid w:val="00561108"/>
    <w:rsid w:val="00561C4A"/>
    <w:rsid w:val="0056390B"/>
    <w:rsid w:val="005639B1"/>
    <w:rsid w:val="00564C9C"/>
    <w:rsid w:val="00566145"/>
    <w:rsid w:val="0057199F"/>
    <w:rsid w:val="00572CAA"/>
    <w:rsid w:val="00572D6C"/>
    <w:rsid w:val="00572F2A"/>
    <w:rsid w:val="00574544"/>
    <w:rsid w:val="0057458E"/>
    <w:rsid w:val="00574773"/>
    <w:rsid w:val="005751B9"/>
    <w:rsid w:val="005751C7"/>
    <w:rsid w:val="00575340"/>
    <w:rsid w:val="0057703E"/>
    <w:rsid w:val="00577555"/>
    <w:rsid w:val="0058009D"/>
    <w:rsid w:val="00583014"/>
    <w:rsid w:val="00586711"/>
    <w:rsid w:val="00591F5B"/>
    <w:rsid w:val="005922F9"/>
    <w:rsid w:val="00592510"/>
    <w:rsid w:val="0059641B"/>
    <w:rsid w:val="005972A9"/>
    <w:rsid w:val="005A136C"/>
    <w:rsid w:val="005A393D"/>
    <w:rsid w:val="005A6E42"/>
    <w:rsid w:val="005B1124"/>
    <w:rsid w:val="005B4B54"/>
    <w:rsid w:val="005B51BC"/>
    <w:rsid w:val="005B699A"/>
    <w:rsid w:val="005B6E6C"/>
    <w:rsid w:val="005C06FE"/>
    <w:rsid w:val="005C0C84"/>
    <w:rsid w:val="005C0EFB"/>
    <w:rsid w:val="005C2D16"/>
    <w:rsid w:val="005C45CA"/>
    <w:rsid w:val="005C4EFD"/>
    <w:rsid w:val="005C5149"/>
    <w:rsid w:val="005C5635"/>
    <w:rsid w:val="005C6284"/>
    <w:rsid w:val="005C71A5"/>
    <w:rsid w:val="005C744A"/>
    <w:rsid w:val="005D1A9D"/>
    <w:rsid w:val="005D24CB"/>
    <w:rsid w:val="005D3BA7"/>
    <w:rsid w:val="005D69CE"/>
    <w:rsid w:val="005D79C5"/>
    <w:rsid w:val="005E0BCC"/>
    <w:rsid w:val="005E28E7"/>
    <w:rsid w:val="005E3442"/>
    <w:rsid w:val="005E48F7"/>
    <w:rsid w:val="005F4AA2"/>
    <w:rsid w:val="005F56BD"/>
    <w:rsid w:val="005F6BA5"/>
    <w:rsid w:val="005F6E34"/>
    <w:rsid w:val="005F73DF"/>
    <w:rsid w:val="005F791A"/>
    <w:rsid w:val="00600053"/>
    <w:rsid w:val="00600862"/>
    <w:rsid w:val="00600DB1"/>
    <w:rsid w:val="00600E86"/>
    <w:rsid w:val="0060323D"/>
    <w:rsid w:val="00603DC6"/>
    <w:rsid w:val="006052FF"/>
    <w:rsid w:val="00605D22"/>
    <w:rsid w:val="00605D50"/>
    <w:rsid w:val="00606B5F"/>
    <w:rsid w:val="00611743"/>
    <w:rsid w:val="0061232F"/>
    <w:rsid w:val="00613F57"/>
    <w:rsid w:val="006140E7"/>
    <w:rsid w:val="00614EFC"/>
    <w:rsid w:val="00620A4F"/>
    <w:rsid w:val="006211AD"/>
    <w:rsid w:val="00625147"/>
    <w:rsid w:val="0062604F"/>
    <w:rsid w:val="00627DCB"/>
    <w:rsid w:val="00630FB5"/>
    <w:rsid w:val="00632F19"/>
    <w:rsid w:val="00633273"/>
    <w:rsid w:val="0063471E"/>
    <w:rsid w:val="0063671F"/>
    <w:rsid w:val="00637C14"/>
    <w:rsid w:val="00637FC9"/>
    <w:rsid w:val="006407F8"/>
    <w:rsid w:val="00640C17"/>
    <w:rsid w:val="00641691"/>
    <w:rsid w:val="00641B0B"/>
    <w:rsid w:val="00641C1D"/>
    <w:rsid w:val="0064359D"/>
    <w:rsid w:val="006462DF"/>
    <w:rsid w:val="00646848"/>
    <w:rsid w:val="006505E0"/>
    <w:rsid w:val="006511D4"/>
    <w:rsid w:val="00651CCC"/>
    <w:rsid w:val="0065205E"/>
    <w:rsid w:val="006528CE"/>
    <w:rsid w:val="0065327F"/>
    <w:rsid w:val="00653726"/>
    <w:rsid w:val="00654CD9"/>
    <w:rsid w:val="00656809"/>
    <w:rsid w:val="00661149"/>
    <w:rsid w:val="00661443"/>
    <w:rsid w:val="006615F7"/>
    <w:rsid w:val="006618D1"/>
    <w:rsid w:val="006635B0"/>
    <w:rsid w:val="00663A4C"/>
    <w:rsid w:val="0066456F"/>
    <w:rsid w:val="0066464B"/>
    <w:rsid w:val="0066570B"/>
    <w:rsid w:val="00665899"/>
    <w:rsid w:val="006664F6"/>
    <w:rsid w:val="0066710C"/>
    <w:rsid w:val="006731CE"/>
    <w:rsid w:val="00673821"/>
    <w:rsid w:val="00673D62"/>
    <w:rsid w:val="0067472E"/>
    <w:rsid w:val="00675E18"/>
    <w:rsid w:val="00677E36"/>
    <w:rsid w:val="00682A51"/>
    <w:rsid w:val="00684C02"/>
    <w:rsid w:val="0068609C"/>
    <w:rsid w:val="00686212"/>
    <w:rsid w:val="00687702"/>
    <w:rsid w:val="00687FE9"/>
    <w:rsid w:val="00692CAD"/>
    <w:rsid w:val="00693D9A"/>
    <w:rsid w:val="00694667"/>
    <w:rsid w:val="0069795A"/>
    <w:rsid w:val="006A06D9"/>
    <w:rsid w:val="006A199A"/>
    <w:rsid w:val="006A35E2"/>
    <w:rsid w:val="006A5FE0"/>
    <w:rsid w:val="006B1089"/>
    <w:rsid w:val="006B3A33"/>
    <w:rsid w:val="006B4403"/>
    <w:rsid w:val="006B4933"/>
    <w:rsid w:val="006B4C3A"/>
    <w:rsid w:val="006B541F"/>
    <w:rsid w:val="006B5CC9"/>
    <w:rsid w:val="006B614B"/>
    <w:rsid w:val="006C0128"/>
    <w:rsid w:val="006C1B1D"/>
    <w:rsid w:val="006C26AF"/>
    <w:rsid w:val="006C36A3"/>
    <w:rsid w:val="006C3704"/>
    <w:rsid w:val="006C3D22"/>
    <w:rsid w:val="006C5E6C"/>
    <w:rsid w:val="006C7078"/>
    <w:rsid w:val="006D085F"/>
    <w:rsid w:val="006D4892"/>
    <w:rsid w:val="006D6156"/>
    <w:rsid w:val="006D618B"/>
    <w:rsid w:val="006D72AB"/>
    <w:rsid w:val="006D7306"/>
    <w:rsid w:val="006D7E39"/>
    <w:rsid w:val="006E07E8"/>
    <w:rsid w:val="006E1C01"/>
    <w:rsid w:val="006E29FE"/>
    <w:rsid w:val="006E38D4"/>
    <w:rsid w:val="006E3BC7"/>
    <w:rsid w:val="006E5C0C"/>
    <w:rsid w:val="006F325D"/>
    <w:rsid w:val="006F3728"/>
    <w:rsid w:val="006F3EFC"/>
    <w:rsid w:val="006F59DD"/>
    <w:rsid w:val="006F5BC1"/>
    <w:rsid w:val="006F5FD3"/>
    <w:rsid w:val="006F73BD"/>
    <w:rsid w:val="00700C67"/>
    <w:rsid w:val="00702539"/>
    <w:rsid w:val="007044BD"/>
    <w:rsid w:val="00705C3F"/>
    <w:rsid w:val="00705C8D"/>
    <w:rsid w:val="00706074"/>
    <w:rsid w:val="0070660A"/>
    <w:rsid w:val="007070EA"/>
    <w:rsid w:val="007107A9"/>
    <w:rsid w:val="007112AC"/>
    <w:rsid w:val="00712A41"/>
    <w:rsid w:val="0071365E"/>
    <w:rsid w:val="00714858"/>
    <w:rsid w:val="00714E46"/>
    <w:rsid w:val="00716FB5"/>
    <w:rsid w:val="00717300"/>
    <w:rsid w:val="00717A0D"/>
    <w:rsid w:val="007208D9"/>
    <w:rsid w:val="0072161C"/>
    <w:rsid w:val="007229F8"/>
    <w:rsid w:val="007230B0"/>
    <w:rsid w:val="00726AB8"/>
    <w:rsid w:val="00727D5B"/>
    <w:rsid w:val="007301B0"/>
    <w:rsid w:val="00731DAE"/>
    <w:rsid w:val="00732677"/>
    <w:rsid w:val="007335B9"/>
    <w:rsid w:val="00734D90"/>
    <w:rsid w:val="00737F84"/>
    <w:rsid w:val="007414DF"/>
    <w:rsid w:val="00744EE2"/>
    <w:rsid w:val="007451C1"/>
    <w:rsid w:val="00745A79"/>
    <w:rsid w:val="007478D3"/>
    <w:rsid w:val="00750967"/>
    <w:rsid w:val="007514FE"/>
    <w:rsid w:val="00751616"/>
    <w:rsid w:val="00753C84"/>
    <w:rsid w:val="0075426D"/>
    <w:rsid w:val="00754D1B"/>
    <w:rsid w:val="007550D9"/>
    <w:rsid w:val="007559CD"/>
    <w:rsid w:val="00755C7F"/>
    <w:rsid w:val="00755E1D"/>
    <w:rsid w:val="00755E4C"/>
    <w:rsid w:val="00756C7F"/>
    <w:rsid w:val="00757A63"/>
    <w:rsid w:val="00757E8F"/>
    <w:rsid w:val="00761B1C"/>
    <w:rsid w:val="00761EE3"/>
    <w:rsid w:val="0076225E"/>
    <w:rsid w:val="00762904"/>
    <w:rsid w:val="00762D08"/>
    <w:rsid w:val="00762D39"/>
    <w:rsid w:val="0076421D"/>
    <w:rsid w:val="007649BB"/>
    <w:rsid w:val="00765E7E"/>
    <w:rsid w:val="00770063"/>
    <w:rsid w:val="00770A81"/>
    <w:rsid w:val="007710C6"/>
    <w:rsid w:val="00772411"/>
    <w:rsid w:val="007727E4"/>
    <w:rsid w:val="00773366"/>
    <w:rsid w:val="00774703"/>
    <w:rsid w:val="007749F0"/>
    <w:rsid w:val="00775231"/>
    <w:rsid w:val="007765D1"/>
    <w:rsid w:val="00776906"/>
    <w:rsid w:val="00777356"/>
    <w:rsid w:val="00780D2A"/>
    <w:rsid w:val="00780DB8"/>
    <w:rsid w:val="00783828"/>
    <w:rsid w:val="007846AA"/>
    <w:rsid w:val="00784C0D"/>
    <w:rsid w:val="00785DDE"/>
    <w:rsid w:val="007860AD"/>
    <w:rsid w:val="007864F5"/>
    <w:rsid w:val="007866A2"/>
    <w:rsid w:val="0079009A"/>
    <w:rsid w:val="00791146"/>
    <w:rsid w:val="00791148"/>
    <w:rsid w:val="00792594"/>
    <w:rsid w:val="007925BA"/>
    <w:rsid w:val="00793228"/>
    <w:rsid w:val="00794CD4"/>
    <w:rsid w:val="00795C78"/>
    <w:rsid w:val="00796191"/>
    <w:rsid w:val="007A22D8"/>
    <w:rsid w:val="007A409D"/>
    <w:rsid w:val="007A4439"/>
    <w:rsid w:val="007A468E"/>
    <w:rsid w:val="007A4E8B"/>
    <w:rsid w:val="007B01FE"/>
    <w:rsid w:val="007B3349"/>
    <w:rsid w:val="007B362A"/>
    <w:rsid w:val="007B3DB8"/>
    <w:rsid w:val="007B451C"/>
    <w:rsid w:val="007B6339"/>
    <w:rsid w:val="007B781C"/>
    <w:rsid w:val="007B7B80"/>
    <w:rsid w:val="007C203C"/>
    <w:rsid w:val="007C28FE"/>
    <w:rsid w:val="007C52C4"/>
    <w:rsid w:val="007C5462"/>
    <w:rsid w:val="007C5833"/>
    <w:rsid w:val="007C58F8"/>
    <w:rsid w:val="007C5D08"/>
    <w:rsid w:val="007C6A9F"/>
    <w:rsid w:val="007C7F92"/>
    <w:rsid w:val="007D0F08"/>
    <w:rsid w:val="007D1A07"/>
    <w:rsid w:val="007D27C1"/>
    <w:rsid w:val="007D2C7F"/>
    <w:rsid w:val="007D2FEF"/>
    <w:rsid w:val="007D5389"/>
    <w:rsid w:val="007D786C"/>
    <w:rsid w:val="007E0477"/>
    <w:rsid w:val="007E52A4"/>
    <w:rsid w:val="007E6EDD"/>
    <w:rsid w:val="007F25D0"/>
    <w:rsid w:val="007F4954"/>
    <w:rsid w:val="007F4FDD"/>
    <w:rsid w:val="007F6D93"/>
    <w:rsid w:val="008002B8"/>
    <w:rsid w:val="0080173F"/>
    <w:rsid w:val="00801F8E"/>
    <w:rsid w:val="00803448"/>
    <w:rsid w:val="00803F58"/>
    <w:rsid w:val="00806C48"/>
    <w:rsid w:val="00807857"/>
    <w:rsid w:val="008103BD"/>
    <w:rsid w:val="00811340"/>
    <w:rsid w:val="00811643"/>
    <w:rsid w:val="008116BB"/>
    <w:rsid w:val="00813745"/>
    <w:rsid w:val="00814758"/>
    <w:rsid w:val="0081488E"/>
    <w:rsid w:val="00815F33"/>
    <w:rsid w:val="008201DD"/>
    <w:rsid w:val="008214B5"/>
    <w:rsid w:val="0082231C"/>
    <w:rsid w:val="008240F9"/>
    <w:rsid w:val="00825123"/>
    <w:rsid w:val="00825476"/>
    <w:rsid w:val="00826164"/>
    <w:rsid w:val="00831160"/>
    <w:rsid w:val="0083151D"/>
    <w:rsid w:val="0083227D"/>
    <w:rsid w:val="00833914"/>
    <w:rsid w:val="00834A2D"/>
    <w:rsid w:val="00837E77"/>
    <w:rsid w:val="00842B63"/>
    <w:rsid w:val="00842DE0"/>
    <w:rsid w:val="008433C7"/>
    <w:rsid w:val="00844A6C"/>
    <w:rsid w:val="00846ABE"/>
    <w:rsid w:val="00846DB9"/>
    <w:rsid w:val="008471CA"/>
    <w:rsid w:val="00850F50"/>
    <w:rsid w:val="00851DC7"/>
    <w:rsid w:val="008532C8"/>
    <w:rsid w:val="0085349E"/>
    <w:rsid w:val="0085537B"/>
    <w:rsid w:val="00856610"/>
    <w:rsid w:val="00856F1C"/>
    <w:rsid w:val="00857E58"/>
    <w:rsid w:val="00861213"/>
    <w:rsid w:val="0086287C"/>
    <w:rsid w:val="008640CE"/>
    <w:rsid w:val="008660E5"/>
    <w:rsid w:val="00866FA4"/>
    <w:rsid w:val="00867244"/>
    <w:rsid w:val="00867825"/>
    <w:rsid w:val="00867E69"/>
    <w:rsid w:val="00867F76"/>
    <w:rsid w:val="00872408"/>
    <w:rsid w:val="00874C46"/>
    <w:rsid w:val="008756C3"/>
    <w:rsid w:val="00875949"/>
    <w:rsid w:val="008776FD"/>
    <w:rsid w:val="00880FDA"/>
    <w:rsid w:val="008827CE"/>
    <w:rsid w:val="00882E99"/>
    <w:rsid w:val="00883A20"/>
    <w:rsid w:val="00886027"/>
    <w:rsid w:val="008866D4"/>
    <w:rsid w:val="00890165"/>
    <w:rsid w:val="00895F7A"/>
    <w:rsid w:val="00897694"/>
    <w:rsid w:val="008A1A81"/>
    <w:rsid w:val="008A33B8"/>
    <w:rsid w:val="008A5B28"/>
    <w:rsid w:val="008A60D6"/>
    <w:rsid w:val="008A6B16"/>
    <w:rsid w:val="008B11E7"/>
    <w:rsid w:val="008B2867"/>
    <w:rsid w:val="008B3D8C"/>
    <w:rsid w:val="008B6861"/>
    <w:rsid w:val="008B7CCC"/>
    <w:rsid w:val="008C0B2B"/>
    <w:rsid w:val="008C17F5"/>
    <w:rsid w:val="008C1814"/>
    <w:rsid w:val="008C2796"/>
    <w:rsid w:val="008C4CAE"/>
    <w:rsid w:val="008C528F"/>
    <w:rsid w:val="008C5F54"/>
    <w:rsid w:val="008D02A2"/>
    <w:rsid w:val="008D15B8"/>
    <w:rsid w:val="008D22DB"/>
    <w:rsid w:val="008D3CB4"/>
    <w:rsid w:val="008D5F58"/>
    <w:rsid w:val="008D6DBE"/>
    <w:rsid w:val="008D7DD3"/>
    <w:rsid w:val="008E14B4"/>
    <w:rsid w:val="008E1DA1"/>
    <w:rsid w:val="008E42BF"/>
    <w:rsid w:val="008E51E6"/>
    <w:rsid w:val="008E6753"/>
    <w:rsid w:val="008E6DDC"/>
    <w:rsid w:val="008F3D79"/>
    <w:rsid w:val="008F4243"/>
    <w:rsid w:val="008F4488"/>
    <w:rsid w:val="008F45B3"/>
    <w:rsid w:val="008F4F64"/>
    <w:rsid w:val="008F53DE"/>
    <w:rsid w:val="008F67D8"/>
    <w:rsid w:val="009000E3"/>
    <w:rsid w:val="00902C55"/>
    <w:rsid w:val="009032F3"/>
    <w:rsid w:val="0090473C"/>
    <w:rsid w:val="009076C8"/>
    <w:rsid w:val="009109FB"/>
    <w:rsid w:val="00910D8E"/>
    <w:rsid w:val="0091263B"/>
    <w:rsid w:val="00912BE6"/>
    <w:rsid w:val="00912D00"/>
    <w:rsid w:val="00913884"/>
    <w:rsid w:val="0091458F"/>
    <w:rsid w:val="00915325"/>
    <w:rsid w:val="00915AFB"/>
    <w:rsid w:val="009206A6"/>
    <w:rsid w:val="009222E8"/>
    <w:rsid w:val="00922F1E"/>
    <w:rsid w:val="009235AC"/>
    <w:rsid w:val="009254B0"/>
    <w:rsid w:val="00925578"/>
    <w:rsid w:val="00925684"/>
    <w:rsid w:val="00926DA4"/>
    <w:rsid w:val="00926F8F"/>
    <w:rsid w:val="00926FAB"/>
    <w:rsid w:val="0093001C"/>
    <w:rsid w:val="009314B7"/>
    <w:rsid w:val="00931706"/>
    <w:rsid w:val="009322C1"/>
    <w:rsid w:val="00932996"/>
    <w:rsid w:val="009329C5"/>
    <w:rsid w:val="00934223"/>
    <w:rsid w:val="0093611F"/>
    <w:rsid w:val="00936676"/>
    <w:rsid w:val="00937376"/>
    <w:rsid w:val="00941C29"/>
    <w:rsid w:val="0094251D"/>
    <w:rsid w:val="00942B32"/>
    <w:rsid w:val="009443B7"/>
    <w:rsid w:val="009445CD"/>
    <w:rsid w:val="009451DB"/>
    <w:rsid w:val="00945BD8"/>
    <w:rsid w:val="00947A4F"/>
    <w:rsid w:val="00947B95"/>
    <w:rsid w:val="00950376"/>
    <w:rsid w:val="00950DD6"/>
    <w:rsid w:val="00951046"/>
    <w:rsid w:val="009514BE"/>
    <w:rsid w:val="009517A9"/>
    <w:rsid w:val="00951F61"/>
    <w:rsid w:val="00955B34"/>
    <w:rsid w:val="00955D8E"/>
    <w:rsid w:val="00957662"/>
    <w:rsid w:val="00961BE2"/>
    <w:rsid w:val="0096284C"/>
    <w:rsid w:val="00963C43"/>
    <w:rsid w:val="00963EC5"/>
    <w:rsid w:val="00965027"/>
    <w:rsid w:val="00966070"/>
    <w:rsid w:val="00966289"/>
    <w:rsid w:val="00966B77"/>
    <w:rsid w:val="00966E53"/>
    <w:rsid w:val="00967D75"/>
    <w:rsid w:val="009712F6"/>
    <w:rsid w:val="00975751"/>
    <w:rsid w:val="009779D3"/>
    <w:rsid w:val="00980A9B"/>
    <w:rsid w:val="00981892"/>
    <w:rsid w:val="00981984"/>
    <w:rsid w:val="00982558"/>
    <w:rsid w:val="00983D16"/>
    <w:rsid w:val="00984F19"/>
    <w:rsid w:val="009852B8"/>
    <w:rsid w:val="00986A4C"/>
    <w:rsid w:val="009879C9"/>
    <w:rsid w:val="00990B53"/>
    <w:rsid w:val="0099169F"/>
    <w:rsid w:val="0099189F"/>
    <w:rsid w:val="00991A0C"/>
    <w:rsid w:val="00994263"/>
    <w:rsid w:val="00996422"/>
    <w:rsid w:val="009A04E8"/>
    <w:rsid w:val="009A0C0D"/>
    <w:rsid w:val="009A103D"/>
    <w:rsid w:val="009A4405"/>
    <w:rsid w:val="009B157B"/>
    <w:rsid w:val="009B1D0B"/>
    <w:rsid w:val="009B24C7"/>
    <w:rsid w:val="009B371F"/>
    <w:rsid w:val="009B3722"/>
    <w:rsid w:val="009B3CF7"/>
    <w:rsid w:val="009B477C"/>
    <w:rsid w:val="009B6351"/>
    <w:rsid w:val="009B7766"/>
    <w:rsid w:val="009C0D58"/>
    <w:rsid w:val="009C0E90"/>
    <w:rsid w:val="009C4564"/>
    <w:rsid w:val="009C5248"/>
    <w:rsid w:val="009C69EA"/>
    <w:rsid w:val="009D0AD7"/>
    <w:rsid w:val="009D365F"/>
    <w:rsid w:val="009D5804"/>
    <w:rsid w:val="009D65DA"/>
    <w:rsid w:val="009E0996"/>
    <w:rsid w:val="009E11AA"/>
    <w:rsid w:val="009E1882"/>
    <w:rsid w:val="009E1F1F"/>
    <w:rsid w:val="009E2EBA"/>
    <w:rsid w:val="009E32BD"/>
    <w:rsid w:val="009E3B90"/>
    <w:rsid w:val="009E6A73"/>
    <w:rsid w:val="009E7022"/>
    <w:rsid w:val="009E7B00"/>
    <w:rsid w:val="009F3117"/>
    <w:rsid w:val="009F439E"/>
    <w:rsid w:val="009F458D"/>
    <w:rsid w:val="009F46D3"/>
    <w:rsid w:val="009F4FBF"/>
    <w:rsid w:val="009F576F"/>
    <w:rsid w:val="00A002C9"/>
    <w:rsid w:val="00A01406"/>
    <w:rsid w:val="00A037D4"/>
    <w:rsid w:val="00A04640"/>
    <w:rsid w:val="00A0468C"/>
    <w:rsid w:val="00A051E7"/>
    <w:rsid w:val="00A06638"/>
    <w:rsid w:val="00A07EF4"/>
    <w:rsid w:val="00A1074D"/>
    <w:rsid w:val="00A10D79"/>
    <w:rsid w:val="00A113E5"/>
    <w:rsid w:val="00A11E89"/>
    <w:rsid w:val="00A145B7"/>
    <w:rsid w:val="00A156E3"/>
    <w:rsid w:val="00A174D9"/>
    <w:rsid w:val="00A22045"/>
    <w:rsid w:val="00A22123"/>
    <w:rsid w:val="00A23F0D"/>
    <w:rsid w:val="00A2555F"/>
    <w:rsid w:val="00A25951"/>
    <w:rsid w:val="00A27A1E"/>
    <w:rsid w:val="00A30989"/>
    <w:rsid w:val="00A31503"/>
    <w:rsid w:val="00A32EEC"/>
    <w:rsid w:val="00A33884"/>
    <w:rsid w:val="00A33EE0"/>
    <w:rsid w:val="00A33FCA"/>
    <w:rsid w:val="00A34682"/>
    <w:rsid w:val="00A35474"/>
    <w:rsid w:val="00A35A56"/>
    <w:rsid w:val="00A40120"/>
    <w:rsid w:val="00A4054F"/>
    <w:rsid w:val="00A41A3C"/>
    <w:rsid w:val="00A508B5"/>
    <w:rsid w:val="00A50F84"/>
    <w:rsid w:val="00A51AB8"/>
    <w:rsid w:val="00A51FF8"/>
    <w:rsid w:val="00A541C8"/>
    <w:rsid w:val="00A55143"/>
    <w:rsid w:val="00A5623D"/>
    <w:rsid w:val="00A6013B"/>
    <w:rsid w:val="00A6190C"/>
    <w:rsid w:val="00A6243E"/>
    <w:rsid w:val="00A629BB"/>
    <w:rsid w:val="00A64CEC"/>
    <w:rsid w:val="00A6738D"/>
    <w:rsid w:val="00A72A3F"/>
    <w:rsid w:val="00A72D95"/>
    <w:rsid w:val="00A73C65"/>
    <w:rsid w:val="00A77F51"/>
    <w:rsid w:val="00A850C5"/>
    <w:rsid w:val="00A865D4"/>
    <w:rsid w:val="00A90FD0"/>
    <w:rsid w:val="00A93E6F"/>
    <w:rsid w:val="00A94D4D"/>
    <w:rsid w:val="00AA1644"/>
    <w:rsid w:val="00AA1CC8"/>
    <w:rsid w:val="00AA34AF"/>
    <w:rsid w:val="00AA56D3"/>
    <w:rsid w:val="00AA680C"/>
    <w:rsid w:val="00AB010B"/>
    <w:rsid w:val="00AB0B14"/>
    <w:rsid w:val="00AB3654"/>
    <w:rsid w:val="00AB429B"/>
    <w:rsid w:val="00AB451C"/>
    <w:rsid w:val="00AB5AF8"/>
    <w:rsid w:val="00AB7F72"/>
    <w:rsid w:val="00AC0641"/>
    <w:rsid w:val="00AC1617"/>
    <w:rsid w:val="00AC40F0"/>
    <w:rsid w:val="00AC6144"/>
    <w:rsid w:val="00AC6515"/>
    <w:rsid w:val="00AC74A5"/>
    <w:rsid w:val="00AD0996"/>
    <w:rsid w:val="00AD2470"/>
    <w:rsid w:val="00AD2F49"/>
    <w:rsid w:val="00AD3230"/>
    <w:rsid w:val="00AD3F36"/>
    <w:rsid w:val="00AD4A02"/>
    <w:rsid w:val="00AD5222"/>
    <w:rsid w:val="00AD7D2C"/>
    <w:rsid w:val="00AE0305"/>
    <w:rsid w:val="00AE0B56"/>
    <w:rsid w:val="00AE32D2"/>
    <w:rsid w:val="00AE3BDD"/>
    <w:rsid w:val="00AE5144"/>
    <w:rsid w:val="00AE5FB1"/>
    <w:rsid w:val="00AE77CD"/>
    <w:rsid w:val="00AF0A2A"/>
    <w:rsid w:val="00AF0A99"/>
    <w:rsid w:val="00AF222F"/>
    <w:rsid w:val="00AF25FC"/>
    <w:rsid w:val="00AF38BF"/>
    <w:rsid w:val="00AF59FB"/>
    <w:rsid w:val="00AF7729"/>
    <w:rsid w:val="00AF7ECA"/>
    <w:rsid w:val="00B01F97"/>
    <w:rsid w:val="00B04AD9"/>
    <w:rsid w:val="00B04B76"/>
    <w:rsid w:val="00B0605C"/>
    <w:rsid w:val="00B13686"/>
    <w:rsid w:val="00B13F7F"/>
    <w:rsid w:val="00B152AA"/>
    <w:rsid w:val="00B15B03"/>
    <w:rsid w:val="00B15FF0"/>
    <w:rsid w:val="00B171BE"/>
    <w:rsid w:val="00B17BE2"/>
    <w:rsid w:val="00B22F03"/>
    <w:rsid w:val="00B232FC"/>
    <w:rsid w:val="00B24779"/>
    <w:rsid w:val="00B306F9"/>
    <w:rsid w:val="00B31B0A"/>
    <w:rsid w:val="00B323CB"/>
    <w:rsid w:val="00B32C6C"/>
    <w:rsid w:val="00B331AD"/>
    <w:rsid w:val="00B35446"/>
    <w:rsid w:val="00B35A22"/>
    <w:rsid w:val="00B360B6"/>
    <w:rsid w:val="00B43D37"/>
    <w:rsid w:val="00B44EBE"/>
    <w:rsid w:val="00B45D5C"/>
    <w:rsid w:val="00B46A4F"/>
    <w:rsid w:val="00B5036C"/>
    <w:rsid w:val="00B50682"/>
    <w:rsid w:val="00B50777"/>
    <w:rsid w:val="00B5153A"/>
    <w:rsid w:val="00B51B00"/>
    <w:rsid w:val="00B52201"/>
    <w:rsid w:val="00B55DE8"/>
    <w:rsid w:val="00B57654"/>
    <w:rsid w:val="00B57AC5"/>
    <w:rsid w:val="00B6077B"/>
    <w:rsid w:val="00B61B28"/>
    <w:rsid w:val="00B6271E"/>
    <w:rsid w:val="00B62BD4"/>
    <w:rsid w:val="00B62F7D"/>
    <w:rsid w:val="00B64DEB"/>
    <w:rsid w:val="00B65FB4"/>
    <w:rsid w:val="00B71889"/>
    <w:rsid w:val="00B71E57"/>
    <w:rsid w:val="00B730BF"/>
    <w:rsid w:val="00B7433B"/>
    <w:rsid w:val="00B75574"/>
    <w:rsid w:val="00B76750"/>
    <w:rsid w:val="00B77766"/>
    <w:rsid w:val="00B803CB"/>
    <w:rsid w:val="00B805F8"/>
    <w:rsid w:val="00B80806"/>
    <w:rsid w:val="00B811AA"/>
    <w:rsid w:val="00B819D4"/>
    <w:rsid w:val="00B82B6E"/>
    <w:rsid w:val="00B855F3"/>
    <w:rsid w:val="00B87490"/>
    <w:rsid w:val="00B904B2"/>
    <w:rsid w:val="00B91199"/>
    <w:rsid w:val="00B914FE"/>
    <w:rsid w:val="00B956CF"/>
    <w:rsid w:val="00B95FF3"/>
    <w:rsid w:val="00B96725"/>
    <w:rsid w:val="00B97733"/>
    <w:rsid w:val="00B97802"/>
    <w:rsid w:val="00B97C26"/>
    <w:rsid w:val="00BA295B"/>
    <w:rsid w:val="00BA55C4"/>
    <w:rsid w:val="00BA5850"/>
    <w:rsid w:val="00BA5B81"/>
    <w:rsid w:val="00BB16FA"/>
    <w:rsid w:val="00BB17C6"/>
    <w:rsid w:val="00BB2AE1"/>
    <w:rsid w:val="00BB376A"/>
    <w:rsid w:val="00BB414D"/>
    <w:rsid w:val="00BB6523"/>
    <w:rsid w:val="00BB7D6E"/>
    <w:rsid w:val="00BC040D"/>
    <w:rsid w:val="00BC226F"/>
    <w:rsid w:val="00BC2817"/>
    <w:rsid w:val="00BC3FB3"/>
    <w:rsid w:val="00BC3FD4"/>
    <w:rsid w:val="00BC6A32"/>
    <w:rsid w:val="00BC7150"/>
    <w:rsid w:val="00BD0AE0"/>
    <w:rsid w:val="00BD0DD3"/>
    <w:rsid w:val="00BD3067"/>
    <w:rsid w:val="00BD5707"/>
    <w:rsid w:val="00BD5934"/>
    <w:rsid w:val="00BE02E0"/>
    <w:rsid w:val="00BE08EB"/>
    <w:rsid w:val="00BE1F4C"/>
    <w:rsid w:val="00BE2C65"/>
    <w:rsid w:val="00BE2D35"/>
    <w:rsid w:val="00BE5F9C"/>
    <w:rsid w:val="00BE75EC"/>
    <w:rsid w:val="00BE7E6C"/>
    <w:rsid w:val="00BF2D7D"/>
    <w:rsid w:val="00BF3662"/>
    <w:rsid w:val="00BF49B1"/>
    <w:rsid w:val="00BF577C"/>
    <w:rsid w:val="00BF6375"/>
    <w:rsid w:val="00BF653D"/>
    <w:rsid w:val="00C02B31"/>
    <w:rsid w:val="00C032FB"/>
    <w:rsid w:val="00C03683"/>
    <w:rsid w:val="00C045CB"/>
    <w:rsid w:val="00C11657"/>
    <w:rsid w:val="00C137D2"/>
    <w:rsid w:val="00C13BEB"/>
    <w:rsid w:val="00C14EAC"/>
    <w:rsid w:val="00C15C7C"/>
    <w:rsid w:val="00C2097D"/>
    <w:rsid w:val="00C20F11"/>
    <w:rsid w:val="00C212E3"/>
    <w:rsid w:val="00C215B0"/>
    <w:rsid w:val="00C26D99"/>
    <w:rsid w:val="00C302C6"/>
    <w:rsid w:val="00C31C82"/>
    <w:rsid w:val="00C3261C"/>
    <w:rsid w:val="00C34E0B"/>
    <w:rsid w:val="00C37023"/>
    <w:rsid w:val="00C376A0"/>
    <w:rsid w:val="00C405E4"/>
    <w:rsid w:val="00C40A2C"/>
    <w:rsid w:val="00C41388"/>
    <w:rsid w:val="00C43C09"/>
    <w:rsid w:val="00C4497D"/>
    <w:rsid w:val="00C47963"/>
    <w:rsid w:val="00C5000D"/>
    <w:rsid w:val="00C5010F"/>
    <w:rsid w:val="00C5042D"/>
    <w:rsid w:val="00C54005"/>
    <w:rsid w:val="00C55926"/>
    <w:rsid w:val="00C55A92"/>
    <w:rsid w:val="00C571B1"/>
    <w:rsid w:val="00C577B9"/>
    <w:rsid w:val="00C613C4"/>
    <w:rsid w:val="00C615E9"/>
    <w:rsid w:val="00C64454"/>
    <w:rsid w:val="00C64475"/>
    <w:rsid w:val="00C65C5D"/>
    <w:rsid w:val="00C674C8"/>
    <w:rsid w:val="00C67D8F"/>
    <w:rsid w:val="00C70BF6"/>
    <w:rsid w:val="00C71040"/>
    <w:rsid w:val="00C725EA"/>
    <w:rsid w:val="00C72A09"/>
    <w:rsid w:val="00C72F81"/>
    <w:rsid w:val="00C73ABA"/>
    <w:rsid w:val="00C74A85"/>
    <w:rsid w:val="00C74EAA"/>
    <w:rsid w:val="00C76F38"/>
    <w:rsid w:val="00C77A6C"/>
    <w:rsid w:val="00C820E2"/>
    <w:rsid w:val="00C82A1D"/>
    <w:rsid w:val="00C83E59"/>
    <w:rsid w:val="00C84581"/>
    <w:rsid w:val="00C850C5"/>
    <w:rsid w:val="00C85232"/>
    <w:rsid w:val="00C868A4"/>
    <w:rsid w:val="00C870CB"/>
    <w:rsid w:val="00C91F1A"/>
    <w:rsid w:val="00C93D78"/>
    <w:rsid w:val="00C96B27"/>
    <w:rsid w:val="00C97C9F"/>
    <w:rsid w:val="00CA07F8"/>
    <w:rsid w:val="00CA1E7E"/>
    <w:rsid w:val="00CA2665"/>
    <w:rsid w:val="00CA3E97"/>
    <w:rsid w:val="00CB0023"/>
    <w:rsid w:val="00CB1DCC"/>
    <w:rsid w:val="00CB2025"/>
    <w:rsid w:val="00CB28D5"/>
    <w:rsid w:val="00CB2AA5"/>
    <w:rsid w:val="00CB540F"/>
    <w:rsid w:val="00CC100F"/>
    <w:rsid w:val="00CC1EFF"/>
    <w:rsid w:val="00CC24FF"/>
    <w:rsid w:val="00CC354B"/>
    <w:rsid w:val="00CC3C23"/>
    <w:rsid w:val="00CC3F0A"/>
    <w:rsid w:val="00CC7858"/>
    <w:rsid w:val="00CC79B0"/>
    <w:rsid w:val="00CD0513"/>
    <w:rsid w:val="00CD05CE"/>
    <w:rsid w:val="00CD0C00"/>
    <w:rsid w:val="00CD39BD"/>
    <w:rsid w:val="00CD7113"/>
    <w:rsid w:val="00CE3DBF"/>
    <w:rsid w:val="00CE6C51"/>
    <w:rsid w:val="00CF0136"/>
    <w:rsid w:val="00CF030D"/>
    <w:rsid w:val="00CF0A66"/>
    <w:rsid w:val="00CF4ED7"/>
    <w:rsid w:val="00CF50C3"/>
    <w:rsid w:val="00CF5731"/>
    <w:rsid w:val="00CF5EC5"/>
    <w:rsid w:val="00CF6567"/>
    <w:rsid w:val="00CF7464"/>
    <w:rsid w:val="00D01276"/>
    <w:rsid w:val="00D023EC"/>
    <w:rsid w:val="00D034B9"/>
    <w:rsid w:val="00D06094"/>
    <w:rsid w:val="00D0773E"/>
    <w:rsid w:val="00D10789"/>
    <w:rsid w:val="00D13E1A"/>
    <w:rsid w:val="00D13E67"/>
    <w:rsid w:val="00D154F1"/>
    <w:rsid w:val="00D15998"/>
    <w:rsid w:val="00D21CCF"/>
    <w:rsid w:val="00D2286B"/>
    <w:rsid w:val="00D22A11"/>
    <w:rsid w:val="00D248F5"/>
    <w:rsid w:val="00D24EBB"/>
    <w:rsid w:val="00D26693"/>
    <w:rsid w:val="00D27E83"/>
    <w:rsid w:val="00D310CB"/>
    <w:rsid w:val="00D31275"/>
    <w:rsid w:val="00D31574"/>
    <w:rsid w:val="00D338A7"/>
    <w:rsid w:val="00D33AA5"/>
    <w:rsid w:val="00D41221"/>
    <w:rsid w:val="00D41E96"/>
    <w:rsid w:val="00D4343C"/>
    <w:rsid w:val="00D44824"/>
    <w:rsid w:val="00D451B3"/>
    <w:rsid w:val="00D4696C"/>
    <w:rsid w:val="00D476FE"/>
    <w:rsid w:val="00D47873"/>
    <w:rsid w:val="00D50194"/>
    <w:rsid w:val="00D504D4"/>
    <w:rsid w:val="00D533EF"/>
    <w:rsid w:val="00D53C91"/>
    <w:rsid w:val="00D55046"/>
    <w:rsid w:val="00D55A34"/>
    <w:rsid w:val="00D603BD"/>
    <w:rsid w:val="00D632C3"/>
    <w:rsid w:val="00D64134"/>
    <w:rsid w:val="00D647C9"/>
    <w:rsid w:val="00D64B84"/>
    <w:rsid w:val="00D655C8"/>
    <w:rsid w:val="00D70196"/>
    <w:rsid w:val="00D70E5B"/>
    <w:rsid w:val="00D71802"/>
    <w:rsid w:val="00D723EC"/>
    <w:rsid w:val="00D7255B"/>
    <w:rsid w:val="00D72765"/>
    <w:rsid w:val="00D74600"/>
    <w:rsid w:val="00D74FEF"/>
    <w:rsid w:val="00D77FC8"/>
    <w:rsid w:val="00D8458B"/>
    <w:rsid w:val="00D84C8D"/>
    <w:rsid w:val="00D85A3F"/>
    <w:rsid w:val="00D86625"/>
    <w:rsid w:val="00D8795B"/>
    <w:rsid w:val="00D902F9"/>
    <w:rsid w:val="00D91622"/>
    <w:rsid w:val="00D91D09"/>
    <w:rsid w:val="00D939EE"/>
    <w:rsid w:val="00D94341"/>
    <w:rsid w:val="00D9460C"/>
    <w:rsid w:val="00D95D7E"/>
    <w:rsid w:val="00DA09BA"/>
    <w:rsid w:val="00DA167B"/>
    <w:rsid w:val="00DA1A02"/>
    <w:rsid w:val="00DA1C02"/>
    <w:rsid w:val="00DA37A0"/>
    <w:rsid w:val="00DA3D5C"/>
    <w:rsid w:val="00DA5554"/>
    <w:rsid w:val="00DB04DF"/>
    <w:rsid w:val="00DB4560"/>
    <w:rsid w:val="00DB627C"/>
    <w:rsid w:val="00DC004A"/>
    <w:rsid w:val="00DC11F7"/>
    <w:rsid w:val="00DC1EB6"/>
    <w:rsid w:val="00DC2639"/>
    <w:rsid w:val="00DC2C3C"/>
    <w:rsid w:val="00DC6045"/>
    <w:rsid w:val="00DD0AB2"/>
    <w:rsid w:val="00DD2CFA"/>
    <w:rsid w:val="00DD7200"/>
    <w:rsid w:val="00DD7E18"/>
    <w:rsid w:val="00DE178A"/>
    <w:rsid w:val="00DE3501"/>
    <w:rsid w:val="00DE39F5"/>
    <w:rsid w:val="00DE6344"/>
    <w:rsid w:val="00DE66B6"/>
    <w:rsid w:val="00DE6725"/>
    <w:rsid w:val="00DE6DB3"/>
    <w:rsid w:val="00DE70AF"/>
    <w:rsid w:val="00DE7C3A"/>
    <w:rsid w:val="00DF220E"/>
    <w:rsid w:val="00DF28D7"/>
    <w:rsid w:val="00DF323F"/>
    <w:rsid w:val="00DF5635"/>
    <w:rsid w:val="00DF7640"/>
    <w:rsid w:val="00DF7735"/>
    <w:rsid w:val="00DF7F1D"/>
    <w:rsid w:val="00E0005A"/>
    <w:rsid w:val="00E001C3"/>
    <w:rsid w:val="00E01455"/>
    <w:rsid w:val="00E028E9"/>
    <w:rsid w:val="00E045B3"/>
    <w:rsid w:val="00E04CDD"/>
    <w:rsid w:val="00E0505A"/>
    <w:rsid w:val="00E0669B"/>
    <w:rsid w:val="00E07EA9"/>
    <w:rsid w:val="00E118BF"/>
    <w:rsid w:val="00E120C9"/>
    <w:rsid w:val="00E12B3E"/>
    <w:rsid w:val="00E14D01"/>
    <w:rsid w:val="00E15D47"/>
    <w:rsid w:val="00E16AEB"/>
    <w:rsid w:val="00E16BB5"/>
    <w:rsid w:val="00E17A09"/>
    <w:rsid w:val="00E206C9"/>
    <w:rsid w:val="00E2367B"/>
    <w:rsid w:val="00E23B57"/>
    <w:rsid w:val="00E2431D"/>
    <w:rsid w:val="00E24D90"/>
    <w:rsid w:val="00E26120"/>
    <w:rsid w:val="00E27E49"/>
    <w:rsid w:val="00E315BC"/>
    <w:rsid w:val="00E31F70"/>
    <w:rsid w:val="00E322A3"/>
    <w:rsid w:val="00E33846"/>
    <w:rsid w:val="00E33F62"/>
    <w:rsid w:val="00E3516C"/>
    <w:rsid w:val="00E3607F"/>
    <w:rsid w:val="00E360E5"/>
    <w:rsid w:val="00E374EC"/>
    <w:rsid w:val="00E43B01"/>
    <w:rsid w:val="00E44143"/>
    <w:rsid w:val="00E46898"/>
    <w:rsid w:val="00E51022"/>
    <w:rsid w:val="00E529E8"/>
    <w:rsid w:val="00E5473E"/>
    <w:rsid w:val="00E54A08"/>
    <w:rsid w:val="00E551C1"/>
    <w:rsid w:val="00E553DD"/>
    <w:rsid w:val="00E555B3"/>
    <w:rsid w:val="00E557CF"/>
    <w:rsid w:val="00E55A39"/>
    <w:rsid w:val="00E60587"/>
    <w:rsid w:val="00E62DDF"/>
    <w:rsid w:val="00E62E23"/>
    <w:rsid w:val="00E6342F"/>
    <w:rsid w:val="00E65792"/>
    <w:rsid w:val="00E67ED1"/>
    <w:rsid w:val="00E7136E"/>
    <w:rsid w:val="00E7171F"/>
    <w:rsid w:val="00E722A0"/>
    <w:rsid w:val="00E7284C"/>
    <w:rsid w:val="00E74451"/>
    <w:rsid w:val="00E752DE"/>
    <w:rsid w:val="00E767FB"/>
    <w:rsid w:val="00E7728A"/>
    <w:rsid w:val="00E84E1A"/>
    <w:rsid w:val="00E87B19"/>
    <w:rsid w:val="00E90DC9"/>
    <w:rsid w:val="00E92446"/>
    <w:rsid w:val="00E9314F"/>
    <w:rsid w:val="00E969C6"/>
    <w:rsid w:val="00EA03E2"/>
    <w:rsid w:val="00EA3B76"/>
    <w:rsid w:val="00EA42A3"/>
    <w:rsid w:val="00EB024F"/>
    <w:rsid w:val="00EB22E4"/>
    <w:rsid w:val="00EB23CF"/>
    <w:rsid w:val="00EB244B"/>
    <w:rsid w:val="00EB26E5"/>
    <w:rsid w:val="00EB35BA"/>
    <w:rsid w:val="00EB3E22"/>
    <w:rsid w:val="00EB4A10"/>
    <w:rsid w:val="00EB5B15"/>
    <w:rsid w:val="00EB60A7"/>
    <w:rsid w:val="00EC0E02"/>
    <w:rsid w:val="00EC1A50"/>
    <w:rsid w:val="00EC35F8"/>
    <w:rsid w:val="00EC524B"/>
    <w:rsid w:val="00EC6525"/>
    <w:rsid w:val="00EC6867"/>
    <w:rsid w:val="00ED0A36"/>
    <w:rsid w:val="00ED0D9B"/>
    <w:rsid w:val="00ED2F47"/>
    <w:rsid w:val="00ED7AE7"/>
    <w:rsid w:val="00EE16BE"/>
    <w:rsid w:val="00EE1B44"/>
    <w:rsid w:val="00EE2E98"/>
    <w:rsid w:val="00EE2E9A"/>
    <w:rsid w:val="00EE3B3F"/>
    <w:rsid w:val="00EE4727"/>
    <w:rsid w:val="00EE548F"/>
    <w:rsid w:val="00EE6156"/>
    <w:rsid w:val="00EF0C92"/>
    <w:rsid w:val="00EF15F3"/>
    <w:rsid w:val="00EF46DA"/>
    <w:rsid w:val="00EF667E"/>
    <w:rsid w:val="00F00528"/>
    <w:rsid w:val="00F01306"/>
    <w:rsid w:val="00F04E98"/>
    <w:rsid w:val="00F05C4D"/>
    <w:rsid w:val="00F10AE9"/>
    <w:rsid w:val="00F11AF3"/>
    <w:rsid w:val="00F15D66"/>
    <w:rsid w:val="00F22BE1"/>
    <w:rsid w:val="00F22CCE"/>
    <w:rsid w:val="00F2409B"/>
    <w:rsid w:val="00F24D5F"/>
    <w:rsid w:val="00F24F78"/>
    <w:rsid w:val="00F2637B"/>
    <w:rsid w:val="00F26C91"/>
    <w:rsid w:val="00F26D5E"/>
    <w:rsid w:val="00F27C63"/>
    <w:rsid w:val="00F3014A"/>
    <w:rsid w:val="00F31958"/>
    <w:rsid w:val="00F337EF"/>
    <w:rsid w:val="00F33D6E"/>
    <w:rsid w:val="00F35EFA"/>
    <w:rsid w:val="00F37652"/>
    <w:rsid w:val="00F40A1B"/>
    <w:rsid w:val="00F41315"/>
    <w:rsid w:val="00F421C8"/>
    <w:rsid w:val="00F4266B"/>
    <w:rsid w:val="00F42CEF"/>
    <w:rsid w:val="00F44E4A"/>
    <w:rsid w:val="00F452A4"/>
    <w:rsid w:val="00F4565B"/>
    <w:rsid w:val="00F46ABF"/>
    <w:rsid w:val="00F47564"/>
    <w:rsid w:val="00F50BAC"/>
    <w:rsid w:val="00F50E24"/>
    <w:rsid w:val="00F5164A"/>
    <w:rsid w:val="00F5242E"/>
    <w:rsid w:val="00F52549"/>
    <w:rsid w:val="00F57790"/>
    <w:rsid w:val="00F610AA"/>
    <w:rsid w:val="00F616ED"/>
    <w:rsid w:val="00F61C65"/>
    <w:rsid w:val="00F62A53"/>
    <w:rsid w:val="00F707FB"/>
    <w:rsid w:val="00F7176E"/>
    <w:rsid w:val="00F733DB"/>
    <w:rsid w:val="00F75241"/>
    <w:rsid w:val="00F76C9D"/>
    <w:rsid w:val="00F80F12"/>
    <w:rsid w:val="00F82163"/>
    <w:rsid w:val="00F823DD"/>
    <w:rsid w:val="00F8254D"/>
    <w:rsid w:val="00F8286C"/>
    <w:rsid w:val="00F82982"/>
    <w:rsid w:val="00F82E84"/>
    <w:rsid w:val="00F84252"/>
    <w:rsid w:val="00F84746"/>
    <w:rsid w:val="00F877C4"/>
    <w:rsid w:val="00F90012"/>
    <w:rsid w:val="00F92DC6"/>
    <w:rsid w:val="00F9662B"/>
    <w:rsid w:val="00F971B0"/>
    <w:rsid w:val="00F97801"/>
    <w:rsid w:val="00FA0071"/>
    <w:rsid w:val="00FA17ED"/>
    <w:rsid w:val="00FA3052"/>
    <w:rsid w:val="00FA4FEB"/>
    <w:rsid w:val="00FA5C90"/>
    <w:rsid w:val="00FA5EF0"/>
    <w:rsid w:val="00FB13FD"/>
    <w:rsid w:val="00FB16E1"/>
    <w:rsid w:val="00FB2F09"/>
    <w:rsid w:val="00FB5CE7"/>
    <w:rsid w:val="00FB6D46"/>
    <w:rsid w:val="00FB74EC"/>
    <w:rsid w:val="00FB775A"/>
    <w:rsid w:val="00FB795D"/>
    <w:rsid w:val="00FC2BD9"/>
    <w:rsid w:val="00FC3E27"/>
    <w:rsid w:val="00FC4447"/>
    <w:rsid w:val="00FC5CFF"/>
    <w:rsid w:val="00FD262D"/>
    <w:rsid w:val="00FD3899"/>
    <w:rsid w:val="00FD6140"/>
    <w:rsid w:val="00FD797B"/>
    <w:rsid w:val="00FD7B07"/>
    <w:rsid w:val="00FE0725"/>
    <w:rsid w:val="00FE0893"/>
    <w:rsid w:val="00FE1845"/>
    <w:rsid w:val="00FE38B8"/>
    <w:rsid w:val="00FE4395"/>
    <w:rsid w:val="00FE5648"/>
    <w:rsid w:val="00FE56B8"/>
    <w:rsid w:val="00FF026E"/>
    <w:rsid w:val="00FF09ED"/>
    <w:rsid w:val="00FF160F"/>
    <w:rsid w:val="00FF51A3"/>
    <w:rsid w:val="00FF68E3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A385B"/>
    <w:pPr>
      <w:spacing w:line="360" w:lineRule="auto"/>
      <w:ind w:firstLine="567"/>
      <w:jc w:val="both"/>
    </w:pPr>
    <w:rPr>
      <w:sz w:val="28"/>
      <w:szCs w:val="28"/>
    </w:rPr>
  </w:style>
  <w:style w:type="paragraph" w:styleId="11">
    <w:name w:val="heading 1"/>
    <w:aliases w:val="Заголовок 1 Знак Знак Знак Знак Знак,Заголовок 1 Знак Знак Знак,Document Header1,H1,Введение...,Б1,Heading 1iz,Б11"/>
    <w:basedOn w:val="a7"/>
    <w:next w:val="a7"/>
    <w:link w:val="12"/>
    <w:uiPriority w:val="99"/>
    <w:qFormat/>
    <w:rsid w:val="00C64454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0">
    <w:name w:val="heading 2"/>
    <w:aliases w:val="Заголовок 2 Знак"/>
    <w:basedOn w:val="a7"/>
    <w:next w:val="a7"/>
    <w:link w:val="21"/>
    <w:uiPriority w:val="99"/>
    <w:qFormat/>
    <w:rsid w:val="00C6445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7"/>
    <w:next w:val="a7"/>
    <w:link w:val="30"/>
    <w:uiPriority w:val="99"/>
    <w:qFormat/>
    <w:rsid w:val="00C64454"/>
    <w:pPr>
      <w:keepNext/>
      <w:numPr>
        <w:ilvl w:val="2"/>
        <w:numId w:val="5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7"/>
    <w:next w:val="a7"/>
    <w:link w:val="40"/>
    <w:uiPriority w:val="99"/>
    <w:qFormat/>
    <w:rsid w:val="00C64454"/>
    <w:pPr>
      <w:keepNext/>
      <w:numPr>
        <w:ilvl w:val="3"/>
        <w:numId w:val="5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bCs/>
      <w:i/>
      <w:iCs/>
    </w:rPr>
  </w:style>
  <w:style w:type="paragraph" w:styleId="5">
    <w:name w:val="heading 5"/>
    <w:basedOn w:val="a7"/>
    <w:next w:val="a7"/>
    <w:link w:val="50"/>
    <w:uiPriority w:val="99"/>
    <w:qFormat/>
    <w:rsid w:val="00C64454"/>
    <w:pPr>
      <w:keepNext/>
      <w:numPr>
        <w:ilvl w:val="4"/>
        <w:numId w:val="6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7"/>
    <w:next w:val="a7"/>
    <w:link w:val="60"/>
    <w:uiPriority w:val="99"/>
    <w:qFormat/>
    <w:rsid w:val="00C64454"/>
    <w:pPr>
      <w:widowControl w:val="0"/>
      <w:numPr>
        <w:ilvl w:val="5"/>
        <w:numId w:val="6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link w:val="70"/>
    <w:uiPriority w:val="99"/>
    <w:qFormat/>
    <w:rsid w:val="00C64454"/>
    <w:pPr>
      <w:widowControl w:val="0"/>
      <w:numPr>
        <w:ilvl w:val="6"/>
        <w:numId w:val="6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uiPriority w:val="99"/>
    <w:qFormat/>
    <w:rsid w:val="00C64454"/>
    <w:pPr>
      <w:widowControl w:val="0"/>
      <w:numPr>
        <w:ilvl w:val="7"/>
        <w:numId w:val="6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uiPriority w:val="99"/>
    <w:qFormat/>
    <w:rsid w:val="00C64454"/>
    <w:pPr>
      <w:widowControl w:val="0"/>
      <w:numPr>
        <w:ilvl w:val="8"/>
        <w:numId w:val="6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 Знак Знак Знак,Заголовок 1 Знак Знак Знак Знак1,Document Header1 Знак,H1 Знак,Введение... Знак,Б1 Знак,Heading 1iz Знак,Б11 Знак"/>
    <w:basedOn w:val="a8"/>
    <w:link w:val="11"/>
    <w:uiPriority w:val="9"/>
    <w:rsid w:val="00436E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"/>
    <w:basedOn w:val="a8"/>
    <w:link w:val="20"/>
    <w:uiPriority w:val="9"/>
    <w:semiHidden/>
    <w:rsid w:val="00436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8"/>
    <w:link w:val="3"/>
    <w:uiPriority w:val="99"/>
    <w:rsid w:val="00436E34"/>
    <w:rPr>
      <w:b/>
      <w:bCs/>
      <w:sz w:val="28"/>
      <w:szCs w:val="28"/>
    </w:rPr>
  </w:style>
  <w:style w:type="character" w:customStyle="1" w:styleId="40">
    <w:name w:val="Заголовок 4 Знак"/>
    <w:basedOn w:val="a8"/>
    <w:link w:val="4"/>
    <w:uiPriority w:val="99"/>
    <w:rsid w:val="00436E34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8"/>
    <w:link w:val="5"/>
    <w:uiPriority w:val="99"/>
    <w:rsid w:val="00436E34"/>
    <w:rPr>
      <w:b/>
      <w:bCs/>
      <w:sz w:val="26"/>
      <w:szCs w:val="26"/>
    </w:rPr>
  </w:style>
  <w:style w:type="character" w:customStyle="1" w:styleId="60">
    <w:name w:val="Заголовок 6 Знак"/>
    <w:basedOn w:val="a8"/>
    <w:link w:val="6"/>
    <w:uiPriority w:val="99"/>
    <w:rsid w:val="00436E34"/>
    <w:rPr>
      <w:b/>
      <w:bCs/>
    </w:rPr>
  </w:style>
  <w:style w:type="character" w:customStyle="1" w:styleId="70">
    <w:name w:val="Заголовок 7 Знак"/>
    <w:basedOn w:val="a8"/>
    <w:link w:val="7"/>
    <w:uiPriority w:val="99"/>
    <w:rsid w:val="00436E34"/>
    <w:rPr>
      <w:sz w:val="26"/>
      <w:szCs w:val="26"/>
    </w:rPr>
  </w:style>
  <w:style w:type="character" w:customStyle="1" w:styleId="80">
    <w:name w:val="Заголовок 8 Знак"/>
    <w:basedOn w:val="a8"/>
    <w:link w:val="8"/>
    <w:uiPriority w:val="99"/>
    <w:rsid w:val="00436E34"/>
    <w:rPr>
      <w:i/>
      <w:iCs/>
      <w:sz w:val="26"/>
      <w:szCs w:val="26"/>
    </w:rPr>
  </w:style>
  <w:style w:type="character" w:customStyle="1" w:styleId="90">
    <w:name w:val="Заголовок 9 Знак"/>
    <w:basedOn w:val="a8"/>
    <w:link w:val="9"/>
    <w:uiPriority w:val="99"/>
    <w:rsid w:val="00436E34"/>
    <w:rPr>
      <w:rFonts w:ascii="Arial" w:hAnsi="Arial" w:cs="Arial"/>
    </w:rPr>
  </w:style>
  <w:style w:type="paragraph" w:styleId="ab">
    <w:name w:val="header"/>
    <w:basedOn w:val="a7"/>
    <w:link w:val="ac"/>
    <w:uiPriority w:val="99"/>
    <w:rsid w:val="00C644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c">
    <w:name w:val="Верхний колонтитул Знак"/>
    <w:basedOn w:val="a8"/>
    <w:link w:val="ab"/>
    <w:uiPriority w:val="99"/>
    <w:semiHidden/>
    <w:rsid w:val="00436E34"/>
    <w:rPr>
      <w:sz w:val="28"/>
      <w:szCs w:val="28"/>
    </w:rPr>
  </w:style>
  <w:style w:type="paragraph" w:styleId="ad">
    <w:name w:val="footer"/>
    <w:basedOn w:val="a7"/>
    <w:link w:val="ae"/>
    <w:uiPriority w:val="99"/>
    <w:rsid w:val="00C64454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e">
    <w:name w:val="Нижний колонтитул Знак"/>
    <w:basedOn w:val="a8"/>
    <w:link w:val="ad"/>
    <w:uiPriority w:val="99"/>
    <w:semiHidden/>
    <w:rsid w:val="00436E34"/>
    <w:rPr>
      <w:sz w:val="28"/>
      <w:szCs w:val="28"/>
    </w:rPr>
  </w:style>
  <w:style w:type="character" w:styleId="af">
    <w:name w:val="Hyperlink"/>
    <w:basedOn w:val="a8"/>
    <w:uiPriority w:val="99"/>
    <w:rsid w:val="00C64454"/>
    <w:rPr>
      <w:color w:val="0000FF"/>
      <w:u w:val="single"/>
    </w:rPr>
  </w:style>
  <w:style w:type="character" w:styleId="af0">
    <w:name w:val="page number"/>
    <w:basedOn w:val="a8"/>
    <w:uiPriority w:val="99"/>
    <w:rsid w:val="00C6445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7"/>
    <w:next w:val="a7"/>
    <w:autoRedefine/>
    <w:uiPriority w:val="99"/>
    <w:semiHidden/>
    <w:rsid w:val="00C64454"/>
    <w:pPr>
      <w:spacing w:before="360"/>
      <w:jc w:val="left"/>
    </w:pPr>
    <w:rPr>
      <w:rFonts w:ascii="Cambria" w:hAnsi="Cambria" w:cs="Cambria"/>
      <w:b/>
      <w:bCs/>
      <w:caps/>
      <w:sz w:val="24"/>
      <w:szCs w:val="24"/>
    </w:rPr>
  </w:style>
  <w:style w:type="paragraph" w:styleId="22">
    <w:name w:val="toc 2"/>
    <w:basedOn w:val="a7"/>
    <w:next w:val="a7"/>
    <w:autoRedefine/>
    <w:uiPriority w:val="99"/>
    <w:semiHidden/>
    <w:rsid w:val="006F3728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7"/>
    <w:next w:val="a7"/>
    <w:autoRedefine/>
    <w:uiPriority w:val="99"/>
    <w:semiHidden/>
    <w:rsid w:val="00C64454"/>
    <w:pPr>
      <w:ind w:left="280"/>
      <w:jc w:val="left"/>
    </w:pPr>
    <w:rPr>
      <w:rFonts w:ascii="Calibri" w:hAnsi="Calibri" w:cs="Calibri"/>
      <w:sz w:val="20"/>
      <w:szCs w:val="20"/>
    </w:rPr>
  </w:style>
  <w:style w:type="paragraph" w:customStyle="1" w:styleId="af1">
    <w:name w:val="Таблица шапка"/>
    <w:basedOn w:val="a7"/>
    <w:uiPriority w:val="99"/>
    <w:rsid w:val="00C64454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7"/>
    <w:uiPriority w:val="99"/>
    <w:rsid w:val="00C64454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6">
    <w:name w:val="Главы"/>
    <w:basedOn w:val="a4"/>
    <w:next w:val="a7"/>
    <w:uiPriority w:val="99"/>
    <w:rsid w:val="00C64454"/>
    <w:pPr>
      <w:numPr>
        <w:numId w:val="11"/>
      </w:numPr>
      <w:pBdr>
        <w:bottom w:val="none" w:sz="0" w:space="0" w:color="auto"/>
      </w:pBdr>
      <w:tabs>
        <w:tab w:val="num" w:pos="1494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4">
    <w:name w:val="Структура"/>
    <w:basedOn w:val="a7"/>
    <w:uiPriority w:val="99"/>
    <w:rsid w:val="00C64454"/>
    <w:pPr>
      <w:pageBreakBefore/>
      <w:numPr>
        <w:numId w:val="7"/>
      </w:numPr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0">
    <w:name w:val="Пункт"/>
    <w:basedOn w:val="a7"/>
    <w:link w:val="14"/>
    <w:uiPriority w:val="99"/>
    <w:rsid w:val="00C64454"/>
    <w:pPr>
      <w:numPr>
        <w:ilvl w:val="2"/>
        <w:numId w:val="8"/>
      </w:numPr>
    </w:pPr>
  </w:style>
  <w:style w:type="paragraph" w:customStyle="1" w:styleId="a1">
    <w:name w:val="Подпункт"/>
    <w:basedOn w:val="a0"/>
    <w:uiPriority w:val="99"/>
    <w:rsid w:val="00C64454"/>
    <w:pPr>
      <w:numPr>
        <w:ilvl w:val="3"/>
      </w:numPr>
      <w:tabs>
        <w:tab w:val="num" w:pos="864"/>
      </w:tabs>
    </w:pPr>
  </w:style>
  <w:style w:type="character" w:customStyle="1" w:styleId="af3">
    <w:name w:val="комментарий"/>
    <w:uiPriority w:val="99"/>
    <w:rsid w:val="00C64454"/>
    <w:rPr>
      <w:b/>
      <w:bCs/>
      <w:i/>
      <w:iCs/>
      <w:shd w:val="clear" w:color="auto" w:fill="FFFF99"/>
    </w:rPr>
  </w:style>
  <w:style w:type="paragraph" w:customStyle="1" w:styleId="23">
    <w:name w:val="Пункт2"/>
    <w:basedOn w:val="a0"/>
    <w:uiPriority w:val="99"/>
    <w:rsid w:val="00C6445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paragraph" w:customStyle="1" w:styleId="a5">
    <w:name w:val="Подподпункт"/>
    <w:basedOn w:val="a1"/>
    <w:uiPriority w:val="99"/>
    <w:rsid w:val="00C64454"/>
    <w:pPr>
      <w:numPr>
        <w:ilvl w:val="0"/>
        <w:numId w:val="9"/>
      </w:numPr>
      <w:tabs>
        <w:tab w:val="clear" w:pos="360"/>
        <w:tab w:val="num" w:pos="1494"/>
        <w:tab w:val="num" w:pos="1701"/>
      </w:tabs>
      <w:ind w:left="1701" w:hanging="567"/>
    </w:pPr>
  </w:style>
  <w:style w:type="paragraph" w:customStyle="1" w:styleId="af4">
    <w:name w:val="Пункт б/н"/>
    <w:basedOn w:val="a7"/>
    <w:uiPriority w:val="99"/>
    <w:rsid w:val="00C64454"/>
    <w:pPr>
      <w:tabs>
        <w:tab w:val="left" w:pos="1134"/>
      </w:tabs>
    </w:pPr>
  </w:style>
  <w:style w:type="paragraph" w:styleId="a">
    <w:name w:val="List Bullet"/>
    <w:basedOn w:val="a7"/>
    <w:autoRedefine/>
    <w:uiPriority w:val="99"/>
    <w:rsid w:val="00C64454"/>
    <w:pPr>
      <w:numPr>
        <w:numId w:val="12"/>
      </w:numPr>
    </w:pPr>
  </w:style>
  <w:style w:type="paragraph" w:styleId="32">
    <w:name w:val="Body Text 3"/>
    <w:basedOn w:val="a7"/>
    <w:link w:val="33"/>
    <w:uiPriority w:val="99"/>
    <w:rsid w:val="00C644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8"/>
    <w:link w:val="32"/>
    <w:uiPriority w:val="99"/>
    <w:semiHidden/>
    <w:rsid w:val="00436E34"/>
    <w:rPr>
      <w:sz w:val="16"/>
      <w:szCs w:val="16"/>
    </w:rPr>
  </w:style>
  <w:style w:type="paragraph" w:styleId="af5">
    <w:name w:val="Body Text Indent"/>
    <w:basedOn w:val="a7"/>
    <w:link w:val="af6"/>
    <w:uiPriority w:val="99"/>
    <w:rsid w:val="00C64454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6">
    <w:name w:val="Основной текст с отступом Знак"/>
    <w:basedOn w:val="a8"/>
    <w:link w:val="af5"/>
    <w:uiPriority w:val="99"/>
    <w:semiHidden/>
    <w:rsid w:val="00436E34"/>
    <w:rPr>
      <w:sz w:val="28"/>
      <w:szCs w:val="28"/>
    </w:rPr>
  </w:style>
  <w:style w:type="paragraph" w:customStyle="1" w:styleId="xl34">
    <w:name w:val="xl34"/>
    <w:basedOn w:val="a7"/>
    <w:uiPriority w:val="99"/>
    <w:rsid w:val="00C64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1">
    <w:name w:val="Обычный1"/>
    <w:uiPriority w:val="99"/>
    <w:rsid w:val="00C64454"/>
    <w:pPr>
      <w:numPr>
        <w:numId w:val="10"/>
      </w:numPr>
      <w:tabs>
        <w:tab w:val="clear" w:pos="567"/>
      </w:tabs>
      <w:snapToGrid w:val="0"/>
      <w:spacing w:before="100" w:after="100"/>
      <w:ind w:left="0" w:firstLine="0"/>
    </w:pPr>
    <w:rPr>
      <w:sz w:val="24"/>
      <w:szCs w:val="24"/>
    </w:rPr>
  </w:style>
  <w:style w:type="paragraph" w:customStyle="1" w:styleId="110">
    <w:name w:val="Обычный11"/>
    <w:uiPriority w:val="99"/>
    <w:rsid w:val="00C64454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af7">
    <w:name w:val="Table Grid"/>
    <w:basedOn w:val="a9"/>
    <w:uiPriority w:val="39"/>
    <w:rsid w:val="007D2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Формула"/>
    <w:basedOn w:val="af9"/>
    <w:uiPriority w:val="99"/>
    <w:rsid w:val="00C64454"/>
    <w:pPr>
      <w:tabs>
        <w:tab w:val="center" w:pos="4536"/>
        <w:tab w:val="right" w:pos="9356"/>
      </w:tabs>
      <w:spacing w:after="0" w:line="336" w:lineRule="auto"/>
      <w:ind w:firstLine="0"/>
    </w:pPr>
    <w:rPr>
      <w:sz w:val="24"/>
      <w:szCs w:val="24"/>
      <w:lang w:val="uk-UA"/>
    </w:rPr>
  </w:style>
  <w:style w:type="paragraph" w:styleId="af9">
    <w:name w:val="Body Text"/>
    <w:basedOn w:val="a7"/>
    <w:link w:val="afa"/>
    <w:uiPriority w:val="99"/>
    <w:rsid w:val="00C64454"/>
    <w:pPr>
      <w:spacing w:after="120"/>
    </w:pPr>
  </w:style>
  <w:style w:type="character" w:customStyle="1" w:styleId="afa">
    <w:name w:val="Основной текст Знак"/>
    <w:basedOn w:val="a8"/>
    <w:link w:val="af9"/>
    <w:uiPriority w:val="99"/>
    <w:semiHidden/>
    <w:rsid w:val="00436E34"/>
    <w:rPr>
      <w:sz w:val="28"/>
      <w:szCs w:val="28"/>
    </w:rPr>
  </w:style>
  <w:style w:type="paragraph" w:customStyle="1" w:styleId="Times12">
    <w:name w:val="Times 12"/>
    <w:basedOn w:val="a7"/>
    <w:uiPriority w:val="99"/>
    <w:rsid w:val="00C64454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4"/>
    </w:rPr>
  </w:style>
  <w:style w:type="paragraph" w:customStyle="1" w:styleId="font5">
    <w:name w:val="font5"/>
    <w:basedOn w:val="a7"/>
    <w:uiPriority w:val="99"/>
    <w:rsid w:val="00C64454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24">
    <w:name w:val="xl24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5">
    <w:name w:val="xl25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6">
    <w:name w:val="xl26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7">
    <w:name w:val="xl27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8">
    <w:name w:val="xl28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9">
    <w:name w:val="xl29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0">
    <w:name w:val="xl30"/>
    <w:basedOn w:val="a7"/>
    <w:uiPriority w:val="99"/>
    <w:rsid w:val="00C64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1">
    <w:name w:val="xl31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2">
    <w:name w:val="xl32"/>
    <w:basedOn w:val="a7"/>
    <w:uiPriority w:val="99"/>
    <w:rsid w:val="00C64454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xl33">
    <w:name w:val="xl33"/>
    <w:basedOn w:val="a7"/>
    <w:uiPriority w:val="99"/>
    <w:rsid w:val="00C64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xl35">
    <w:name w:val="xl35"/>
    <w:basedOn w:val="a7"/>
    <w:uiPriority w:val="99"/>
    <w:rsid w:val="00C64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6">
    <w:name w:val="xl36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7">
    <w:name w:val="xl37"/>
    <w:basedOn w:val="a7"/>
    <w:uiPriority w:val="99"/>
    <w:rsid w:val="00C64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8">
    <w:name w:val="xl38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39">
    <w:name w:val="xl39"/>
    <w:basedOn w:val="a7"/>
    <w:uiPriority w:val="99"/>
    <w:rsid w:val="00C644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40">
    <w:name w:val="xl40"/>
    <w:basedOn w:val="a7"/>
    <w:uiPriority w:val="99"/>
    <w:rsid w:val="00C6445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xl41">
    <w:name w:val="xl41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43">
    <w:name w:val="xl43"/>
    <w:basedOn w:val="a7"/>
    <w:uiPriority w:val="99"/>
    <w:rsid w:val="00C64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b">
    <w:name w:val="Переменные"/>
    <w:basedOn w:val="af9"/>
    <w:uiPriority w:val="99"/>
    <w:rsid w:val="00C64454"/>
    <w:pPr>
      <w:tabs>
        <w:tab w:val="left" w:pos="482"/>
      </w:tabs>
      <w:spacing w:after="0" w:line="336" w:lineRule="auto"/>
      <w:ind w:left="482" w:hanging="482"/>
    </w:pPr>
    <w:rPr>
      <w:sz w:val="24"/>
      <w:szCs w:val="24"/>
      <w:lang w:val="uk-UA"/>
    </w:rPr>
  </w:style>
  <w:style w:type="paragraph" w:styleId="afc">
    <w:name w:val="Title"/>
    <w:basedOn w:val="a7"/>
    <w:link w:val="afd"/>
    <w:uiPriority w:val="99"/>
    <w:qFormat/>
    <w:rsid w:val="00C64454"/>
    <w:pPr>
      <w:spacing w:line="240" w:lineRule="auto"/>
      <w:ind w:firstLine="0"/>
      <w:jc w:val="center"/>
    </w:pPr>
    <w:rPr>
      <w:b/>
      <w:bCs/>
    </w:rPr>
  </w:style>
  <w:style w:type="character" w:customStyle="1" w:styleId="afd">
    <w:name w:val="Название Знак"/>
    <w:basedOn w:val="a8"/>
    <w:link w:val="afc"/>
    <w:uiPriority w:val="99"/>
    <w:locked/>
    <w:rsid w:val="00174352"/>
    <w:rPr>
      <w:rFonts w:eastAsia="MS Mincho"/>
      <w:b/>
      <w:bCs/>
      <w:sz w:val="28"/>
      <w:szCs w:val="28"/>
      <w:lang w:val="ru-RU" w:eastAsia="ru-RU"/>
    </w:rPr>
  </w:style>
  <w:style w:type="paragraph" w:styleId="24">
    <w:name w:val="Body Text Indent 2"/>
    <w:basedOn w:val="a7"/>
    <w:link w:val="25"/>
    <w:uiPriority w:val="99"/>
    <w:rsid w:val="00C64454"/>
    <w:pPr>
      <w:suppressAutoHyphens/>
      <w:spacing w:line="240" w:lineRule="auto"/>
      <w:ind w:firstLine="709"/>
    </w:pPr>
    <w:rPr>
      <w:sz w:val="24"/>
      <w:szCs w:val="24"/>
    </w:rPr>
  </w:style>
  <w:style w:type="character" w:customStyle="1" w:styleId="25">
    <w:name w:val="Основной текст с отступом 2 Знак"/>
    <w:basedOn w:val="a8"/>
    <w:link w:val="24"/>
    <w:uiPriority w:val="99"/>
    <w:semiHidden/>
    <w:rsid w:val="00436E34"/>
    <w:rPr>
      <w:sz w:val="28"/>
      <w:szCs w:val="28"/>
    </w:rPr>
  </w:style>
  <w:style w:type="paragraph" w:styleId="34">
    <w:name w:val="Body Text Indent 3"/>
    <w:basedOn w:val="a7"/>
    <w:link w:val="35"/>
    <w:uiPriority w:val="99"/>
    <w:rsid w:val="00C64454"/>
    <w:pPr>
      <w:spacing w:line="240" w:lineRule="auto"/>
      <w:ind w:firstLine="708"/>
      <w:jc w:val="left"/>
    </w:pPr>
    <w:rPr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8"/>
    <w:link w:val="34"/>
    <w:uiPriority w:val="99"/>
    <w:semiHidden/>
    <w:rsid w:val="00436E34"/>
    <w:rPr>
      <w:sz w:val="16"/>
      <w:szCs w:val="16"/>
    </w:rPr>
  </w:style>
  <w:style w:type="character" w:styleId="afe">
    <w:name w:val="FollowedHyperlink"/>
    <w:basedOn w:val="a8"/>
    <w:uiPriority w:val="99"/>
    <w:rsid w:val="00C64454"/>
    <w:rPr>
      <w:color w:val="800080"/>
      <w:u w:val="single"/>
    </w:rPr>
  </w:style>
  <w:style w:type="paragraph" w:styleId="26">
    <w:name w:val="Body Text 2"/>
    <w:basedOn w:val="a7"/>
    <w:link w:val="27"/>
    <w:uiPriority w:val="99"/>
    <w:rsid w:val="00C64454"/>
    <w:pPr>
      <w:tabs>
        <w:tab w:val="left" w:pos="993"/>
        <w:tab w:val="left" w:pos="1418"/>
      </w:tabs>
      <w:spacing w:line="240" w:lineRule="auto"/>
      <w:ind w:right="-126" w:firstLine="0"/>
      <w:jc w:val="left"/>
    </w:pPr>
    <w:rPr>
      <w:b/>
      <w:bCs/>
      <w:sz w:val="24"/>
      <w:szCs w:val="24"/>
    </w:rPr>
  </w:style>
  <w:style w:type="character" w:customStyle="1" w:styleId="27">
    <w:name w:val="Основной текст 2 Знак"/>
    <w:basedOn w:val="a8"/>
    <w:link w:val="26"/>
    <w:uiPriority w:val="99"/>
    <w:semiHidden/>
    <w:rsid w:val="00436E34"/>
    <w:rPr>
      <w:sz w:val="28"/>
      <w:szCs w:val="28"/>
    </w:rPr>
  </w:style>
  <w:style w:type="paragraph" w:styleId="aff">
    <w:name w:val="Balloon Text"/>
    <w:basedOn w:val="a7"/>
    <w:link w:val="aff0"/>
    <w:uiPriority w:val="99"/>
    <w:semiHidden/>
    <w:rsid w:val="00C64454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8"/>
    <w:link w:val="aff"/>
    <w:uiPriority w:val="99"/>
    <w:semiHidden/>
    <w:rsid w:val="00436E34"/>
    <w:rPr>
      <w:sz w:val="0"/>
      <w:szCs w:val="0"/>
    </w:rPr>
  </w:style>
  <w:style w:type="paragraph" w:styleId="aff1">
    <w:name w:val="annotation text"/>
    <w:basedOn w:val="a7"/>
    <w:link w:val="aff2"/>
    <w:uiPriority w:val="99"/>
    <w:semiHidden/>
    <w:rsid w:val="00C6445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2">
    <w:name w:val="Текст примечания Знак"/>
    <w:basedOn w:val="a8"/>
    <w:link w:val="aff1"/>
    <w:uiPriority w:val="99"/>
    <w:semiHidden/>
    <w:rsid w:val="00436E3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C6445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36E34"/>
    <w:rPr>
      <w:b/>
      <w:bCs/>
      <w:sz w:val="20"/>
      <w:szCs w:val="20"/>
    </w:rPr>
  </w:style>
  <w:style w:type="paragraph" w:customStyle="1" w:styleId="aff5">
    <w:name w:val="Ариал"/>
    <w:basedOn w:val="a7"/>
    <w:uiPriority w:val="99"/>
    <w:rsid w:val="00C64454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z w:val="24"/>
      <w:szCs w:val="24"/>
    </w:rPr>
  </w:style>
  <w:style w:type="paragraph" w:customStyle="1" w:styleId="aff6">
    <w:name w:val="АриалТабл"/>
    <w:basedOn w:val="aff5"/>
    <w:uiPriority w:val="99"/>
    <w:rsid w:val="00C64454"/>
    <w:pPr>
      <w:spacing w:before="0" w:after="0" w:line="240" w:lineRule="auto"/>
      <w:ind w:firstLine="0"/>
    </w:pPr>
  </w:style>
  <w:style w:type="paragraph" w:customStyle="1" w:styleId="15">
    <w:name w:val="Список 1"/>
    <w:basedOn w:val="a7"/>
    <w:autoRedefine/>
    <w:uiPriority w:val="99"/>
    <w:rsid w:val="00C64454"/>
    <w:pPr>
      <w:spacing w:after="120" w:line="240" w:lineRule="auto"/>
      <w:ind w:firstLine="720"/>
      <w:jc w:val="left"/>
    </w:pPr>
    <w:rPr>
      <w:b/>
      <w:bCs/>
      <w:sz w:val="26"/>
      <w:szCs w:val="26"/>
    </w:rPr>
  </w:style>
  <w:style w:type="paragraph" w:customStyle="1" w:styleId="10">
    <w:name w:val="С отступом1"/>
    <w:basedOn w:val="a7"/>
    <w:uiPriority w:val="99"/>
    <w:rsid w:val="00C64454"/>
    <w:pPr>
      <w:numPr>
        <w:numId w:val="13"/>
      </w:numPr>
      <w:spacing w:after="120" w:line="240" w:lineRule="auto"/>
    </w:pPr>
    <w:rPr>
      <w:sz w:val="26"/>
      <w:szCs w:val="26"/>
    </w:rPr>
  </w:style>
  <w:style w:type="character" w:customStyle="1" w:styleId="16">
    <w:name w:val="Заголовок 1 Знак Знак Знак Знак"/>
    <w:uiPriority w:val="99"/>
    <w:rsid w:val="00C64454"/>
    <w:rPr>
      <w:b/>
      <w:bCs/>
      <w:kern w:val="28"/>
      <w:sz w:val="28"/>
      <w:szCs w:val="28"/>
      <w:lang w:val="ru-RU" w:eastAsia="ru-RU"/>
    </w:rPr>
  </w:style>
  <w:style w:type="paragraph" w:customStyle="1" w:styleId="17">
    <w:name w:val="заголовок 1"/>
    <w:basedOn w:val="a7"/>
    <w:next w:val="a7"/>
    <w:uiPriority w:val="99"/>
    <w:rsid w:val="00C64454"/>
    <w:pPr>
      <w:keepNext/>
      <w:autoSpaceDE w:val="0"/>
      <w:autoSpaceDN w:val="0"/>
      <w:spacing w:line="240" w:lineRule="auto"/>
      <w:ind w:firstLine="0"/>
      <w:jc w:val="left"/>
      <w:outlineLvl w:val="0"/>
    </w:pPr>
    <w:rPr>
      <w:lang w:val="en-US"/>
    </w:rPr>
  </w:style>
  <w:style w:type="paragraph" w:customStyle="1" w:styleId="36">
    <w:name w:val="заголовок 3"/>
    <w:basedOn w:val="a7"/>
    <w:next w:val="a7"/>
    <w:uiPriority w:val="99"/>
    <w:rsid w:val="00C64454"/>
    <w:pPr>
      <w:keepNext/>
      <w:autoSpaceDE w:val="0"/>
      <w:autoSpaceDN w:val="0"/>
      <w:spacing w:line="240" w:lineRule="auto"/>
      <w:ind w:firstLine="0"/>
      <w:jc w:val="left"/>
      <w:outlineLvl w:val="2"/>
    </w:pPr>
    <w:rPr>
      <w:sz w:val="20"/>
      <w:szCs w:val="20"/>
      <w:lang w:val="en-US"/>
    </w:rPr>
  </w:style>
  <w:style w:type="character" w:customStyle="1" w:styleId="aff7">
    <w:name w:val="Основной шрифт"/>
    <w:uiPriority w:val="99"/>
    <w:rsid w:val="00C64454"/>
  </w:style>
  <w:style w:type="character" w:customStyle="1" w:styleId="aff8">
    <w:name w:val="номер страницы"/>
    <w:basedOn w:val="aff7"/>
    <w:uiPriority w:val="99"/>
    <w:rsid w:val="00C64454"/>
  </w:style>
  <w:style w:type="paragraph" w:customStyle="1" w:styleId="FR2">
    <w:name w:val="FR2"/>
    <w:uiPriority w:val="99"/>
    <w:rsid w:val="00C64454"/>
    <w:pPr>
      <w:widowControl w:val="0"/>
      <w:ind w:left="12640"/>
    </w:pPr>
    <w:rPr>
      <w:sz w:val="12"/>
      <w:szCs w:val="12"/>
    </w:rPr>
  </w:style>
  <w:style w:type="paragraph" w:customStyle="1" w:styleId="51">
    <w:name w:val="Заголовок 51"/>
    <w:basedOn w:val="a7"/>
    <w:next w:val="a7"/>
    <w:uiPriority w:val="99"/>
    <w:rsid w:val="00C64454"/>
    <w:pPr>
      <w:keepNext/>
      <w:tabs>
        <w:tab w:val="num" w:pos="1674"/>
      </w:tabs>
      <w:suppressAutoHyphens/>
      <w:snapToGrid w:val="0"/>
      <w:spacing w:before="60"/>
      <w:ind w:left="1674" w:hanging="1134"/>
      <w:outlineLvl w:val="4"/>
    </w:pPr>
    <w:rPr>
      <w:b/>
      <w:bCs/>
      <w:sz w:val="26"/>
      <w:szCs w:val="26"/>
    </w:rPr>
  </w:style>
  <w:style w:type="paragraph" w:customStyle="1" w:styleId="18">
    <w:name w:val="Нижний колонтитул1"/>
    <w:basedOn w:val="1"/>
    <w:uiPriority w:val="99"/>
    <w:rsid w:val="00025AAD"/>
    <w:pPr>
      <w:numPr>
        <w:numId w:val="0"/>
      </w:numPr>
      <w:tabs>
        <w:tab w:val="center" w:pos="4253"/>
        <w:tab w:val="right" w:pos="9356"/>
      </w:tabs>
      <w:snapToGrid/>
      <w:spacing w:before="0" w:after="0"/>
      <w:jc w:val="both"/>
    </w:pPr>
    <w:rPr>
      <w:sz w:val="20"/>
      <w:szCs w:val="20"/>
    </w:rPr>
  </w:style>
  <w:style w:type="paragraph" w:customStyle="1" w:styleId="ConsNormal">
    <w:name w:val="ConsNormal"/>
    <w:uiPriority w:val="99"/>
    <w:rsid w:val="00E551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551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8">
    <w:name w:val="Знак Знак Знак Знак Знак Знак2 Знак Знак Знак Знак Знак Знак Знак"/>
    <w:basedOn w:val="a7"/>
    <w:uiPriority w:val="99"/>
    <w:rsid w:val="006A199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">
    <w:name w:val="Пункт2 Знак"/>
    <w:uiPriority w:val="99"/>
    <w:rsid w:val="007112AC"/>
    <w:rPr>
      <w:b/>
      <w:bCs/>
      <w:snapToGrid w:val="0"/>
      <w:sz w:val="28"/>
      <w:szCs w:val="28"/>
      <w:lang w:val="ru-RU" w:eastAsia="ru-RU"/>
    </w:rPr>
  </w:style>
  <w:style w:type="paragraph" w:styleId="a3">
    <w:name w:val="List Number"/>
    <w:basedOn w:val="a7"/>
    <w:uiPriority w:val="99"/>
    <w:rsid w:val="007112AC"/>
    <w:pPr>
      <w:numPr>
        <w:ilvl w:val="3"/>
        <w:numId w:val="14"/>
      </w:numPr>
      <w:autoSpaceDE w:val="0"/>
      <w:autoSpaceDN w:val="0"/>
      <w:spacing w:before="60"/>
    </w:pPr>
  </w:style>
  <w:style w:type="paragraph" w:customStyle="1" w:styleId="19">
    <w:name w:val="Стиль1"/>
    <w:basedOn w:val="a1"/>
    <w:link w:val="1a"/>
    <w:uiPriority w:val="99"/>
    <w:rsid w:val="007112AC"/>
    <w:pPr>
      <w:numPr>
        <w:ilvl w:val="0"/>
        <w:numId w:val="0"/>
      </w:numPr>
      <w:spacing w:line="240" w:lineRule="auto"/>
    </w:pPr>
  </w:style>
  <w:style w:type="paragraph" w:customStyle="1" w:styleId="aff9">
    <w:name w:val="Знак Знак Знак Знак Знак Знак"/>
    <w:basedOn w:val="a7"/>
    <w:uiPriority w:val="99"/>
    <w:rsid w:val="00955D8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a">
    <w:name w:val="footnote text"/>
    <w:basedOn w:val="a7"/>
    <w:link w:val="affb"/>
    <w:uiPriority w:val="99"/>
    <w:semiHidden/>
    <w:rsid w:val="007E52A4"/>
    <w:pPr>
      <w:spacing w:line="240" w:lineRule="auto"/>
    </w:pPr>
    <w:rPr>
      <w:sz w:val="20"/>
      <w:szCs w:val="20"/>
    </w:rPr>
  </w:style>
  <w:style w:type="character" w:customStyle="1" w:styleId="affb">
    <w:name w:val="Текст сноски Знак"/>
    <w:basedOn w:val="a8"/>
    <w:link w:val="affa"/>
    <w:uiPriority w:val="99"/>
    <w:semiHidden/>
    <w:rsid w:val="00436E34"/>
    <w:rPr>
      <w:sz w:val="20"/>
      <w:szCs w:val="20"/>
    </w:rPr>
  </w:style>
  <w:style w:type="character" w:styleId="affc">
    <w:name w:val="footnote reference"/>
    <w:basedOn w:val="a8"/>
    <w:uiPriority w:val="99"/>
    <w:semiHidden/>
    <w:rsid w:val="007E52A4"/>
    <w:rPr>
      <w:vertAlign w:val="superscript"/>
    </w:rPr>
  </w:style>
  <w:style w:type="paragraph" w:customStyle="1" w:styleId="1b">
    <w:name w:val="Знак Знак Знак Знак Знак Знак1"/>
    <w:basedOn w:val="a7"/>
    <w:uiPriority w:val="99"/>
    <w:rsid w:val="006F59D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d">
    <w:name w:val="Пункт Знак"/>
    <w:uiPriority w:val="99"/>
    <w:rsid w:val="00394964"/>
    <w:rPr>
      <w:sz w:val="28"/>
      <w:szCs w:val="28"/>
      <w:lang w:val="ru-RU" w:eastAsia="ru-RU"/>
    </w:rPr>
  </w:style>
  <w:style w:type="paragraph" w:customStyle="1" w:styleId="affe">
    <w:name w:val="Знак Знак Знак Знак Знак Знак Знак Знак Знак"/>
    <w:basedOn w:val="a7"/>
    <w:uiPriority w:val="99"/>
    <w:rsid w:val="00D2669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0">
    <w:name w:val="ConsNonformat Знак Знак"/>
    <w:link w:val="ConsNonformat1"/>
    <w:uiPriority w:val="99"/>
    <w:rsid w:val="00DE63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ConsNonformat1">
    <w:name w:val="ConsNonformat Знак Знак Знак"/>
    <w:link w:val="ConsNonformat0"/>
    <w:uiPriority w:val="99"/>
    <w:locked/>
    <w:rsid w:val="00DE6344"/>
    <w:rPr>
      <w:rFonts w:ascii="Courier New" w:hAnsi="Courier New" w:cs="Courier New"/>
      <w:snapToGrid w:val="0"/>
      <w:sz w:val="28"/>
      <w:szCs w:val="28"/>
      <w:lang w:val="ru-RU" w:eastAsia="ru-RU"/>
    </w:rPr>
  </w:style>
  <w:style w:type="paragraph" w:customStyle="1" w:styleId="afff">
    <w:name w:val="Знак Знак Знак Знак Знак Знак Знак Знак Знак Знак Знак Знак"/>
    <w:basedOn w:val="a7"/>
    <w:uiPriority w:val="99"/>
    <w:rsid w:val="009A440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2">
    <w:name w:val="ConsNonformat Знак"/>
    <w:uiPriority w:val="99"/>
    <w:rsid w:val="007B7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ff0">
    <w:name w:val="Знак Знак Знак"/>
    <w:basedOn w:val="a7"/>
    <w:uiPriority w:val="99"/>
    <w:rsid w:val="0043712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 Знак Знак Знак Знак2 Знак Знак Знак"/>
    <w:basedOn w:val="a7"/>
    <w:uiPriority w:val="99"/>
    <w:rsid w:val="00176E1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 Знак Знак Знак Знак2 Знак Знак Знак Знак Знак Знак Знак1"/>
    <w:basedOn w:val="a7"/>
    <w:uiPriority w:val="99"/>
    <w:rsid w:val="0039653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"/>
    <w:basedOn w:val="a7"/>
    <w:uiPriority w:val="99"/>
    <w:rsid w:val="005C4EF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"/>
    <w:basedOn w:val="a7"/>
    <w:uiPriority w:val="99"/>
    <w:rsid w:val="000F665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Пункт Знак1"/>
    <w:link w:val="a0"/>
    <w:uiPriority w:val="99"/>
    <w:locked/>
    <w:rsid w:val="006B5CC9"/>
    <w:rPr>
      <w:sz w:val="28"/>
      <w:szCs w:val="28"/>
    </w:rPr>
  </w:style>
  <w:style w:type="paragraph" w:customStyle="1" w:styleId="afff2">
    <w:name w:val="Знак Знак Знак Знак Знак Знак Знак"/>
    <w:basedOn w:val="a7"/>
    <w:uiPriority w:val="99"/>
    <w:rsid w:val="00FB5CE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Пункт Знак2"/>
    <w:basedOn w:val="a7"/>
    <w:uiPriority w:val="99"/>
    <w:rsid w:val="003C4B1A"/>
    <w:pPr>
      <w:ind w:firstLine="0"/>
    </w:pPr>
  </w:style>
  <w:style w:type="paragraph" w:styleId="afff3">
    <w:name w:val="List Paragraph"/>
    <w:basedOn w:val="a7"/>
    <w:uiPriority w:val="99"/>
    <w:qFormat/>
    <w:rsid w:val="00507DBD"/>
    <w:pPr>
      <w:spacing w:after="200" w:line="252" w:lineRule="auto"/>
      <w:ind w:left="720" w:firstLine="0"/>
      <w:jc w:val="left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7"/>
    <w:uiPriority w:val="99"/>
    <w:rsid w:val="00B232FC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uiPriority w:val="99"/>
    <w:rsid w:val="0045313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7"/>
    <w:uiPriority w:val="99"/>
    <w:rsid w:val="004531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2d">
    <w:name w:val="Стиль2"/>
    <w:basedOn w:val="20"/>
    <w:link w:val="2e"/>
    <w:uiPriority w:val="99"/>
    <w:rsid w:val="00453131"/>
    <w:pPr>
      <w:widowControl w:val="0"/>
      <w:tabs>
        <w:tab w:val="clear" w:pos="1134"/>
        <w:tab w:val="num" w:pos="792"/>
        <w:tab w:val="left" w:pos="1080"/>
        <w:tab w:val="left" w:pos="1701"/>
      </w:tabs>
      <w:suppressAutoHyphens w:val="0"/>
      <w:autoSpaceDE w:val="0"/>
      <w:autoSpaceDN w:val="0"/>
      <w:adjustRightInd w:val="0"/>
      <w:spacing w:before="240" w:after="0" w:line="360" w:lineRule="auto"/>
      <w:ind w:left="792" w:hanging="432"/>
      <w:jc w:val="both"/>
    </w:pPr>
    <w:rPr>
      <w:b w:val="0"/>
      <w:bCs w:val="0"/>
      <w:i/>
      <w:iCs/>
      <w:sz w:val="28"/>
      <w:szCs w:val="28"/>
      <w:lang w:eastAsia="en-US"/>
    </w:rPr>
  </w:style>
  <w:style w:type="character" w:customStyle="1" w:styleId="1a">
    <w:name w:val="Стиль1 Знак"/>
    <w:link w:val="19"/>
    <w:uiPriority w:val="99"/>
    <w:locked/>
    <w:rsid w:val="00453131"/>
    <w:rPr>
      <w:snapToGrid w:val="0"/>
      <w:sz w:val="28"/>
      <w:szCs w:val="28"/>
    </w:rPr>
  </w:style>
  <w:style w:type="paragraph" w:customStyle="1" w:styleId="37">
    <w:name w:val="Стиль3"/>
    <w:basedOn w:val="3"/>
    <w:link w:val="38"/>
    <w:uiPriority w:val="99"/>
    <w:rsid w:val="00453131"/>
    <w:pPr>
      <w:widowControl w:val="0"/>
      <w:numPr>
        <w:ilvl w:val="0"/>
        <w:numId w:val="0"/>
      </w:numPr>
      <w:tabs>
        <w:tab w:val="left" w:pos="1080"/>
        <w:tab w:val="num" w:pos="1440"/>
        <w:tab w:val="left" w:pos="1701"/>
      </w:tabs>
      <w:suppressAutoHyphens w:val="0"/>
      <w:autoSpaceDE w:val="0"/>
      <w:autoSpaceDN w:val="0"/>
      <w:adjustRightInd w:val="0"/>
      <w:spacing w:before="240" w:after="0" w:line="360" w:lineRule="auto"/>
      <w:ind w:left="1224" w:hanging="504"/>
      <w:jc w:val="both"/>
    </w:pPr>
    <w:rPr>
      <w:b w:val="0"/>
      <w:bCs w:val="0"/>
      <w:lang w:eastAsia="en-US"/>
    </w:rPr>
  </w:style>
  <w:style w:type="character" w:customStyle="1" w:styleId="2e">
    <w:name w:val="Стиль2 Знак"/>
    <w:link w:val="2d"/>
    <w:uiPriority w:val="99"/>
    <w:locked/>
    <w:rsid w:val="00453131"/>
    <w:rPr>
      <w:rFonts w:eastAsia="Times New Roman"/>
      <w:i/>
      <w:iCs/>
      <w:sz w:val="28"/>
      <w:szCs w:val="28"/>
      <w:lang w:eastAsia="en-US"/>
    </w:rPr>
  </w:style>
  <w:style w:type="character" w:customStyle="1" w:styleId="38">
    <w:name w:val="Стиль3 Знак"/>
    <w:link w:val="37"/>
    <w:uiPriority w:val="99"/>
    <w:locked/>
    <w:rsid w:val="00453131"/>
    <w:rPr>
      <w:rFonts w:eastAsia="Times New Roman"/>
      <w:sz w:val="28"/>
      <w:szCs w:val="28"/>
      <w:lang w:eastAsia="en-US"/>
    </w:rPr>
  </w:style>
  <w:style w:type="paragraph" w:customStyle="1" w:styleId="2">
    <w:name w:val="Заголовок уровень 2"/>
    <w:basedOn w:val="a7"/>
    <w:link w:val="2f"/>
    <w:uiPriority w:val="99"/>
    <w:rsid w:val="006B541F"/>
    <w:pPr>
      <w:numPr>
        <w:numId w:val="21"/>
      </w:numPr>
      <w:tabs>
        <w:tab w:val="clear" w:pos="360"/>
        <w:tab w:val="num" w:pos="720"/>
      </w:tabs>
      <w:spacing w:before="360" w:after="360"/>
      <w:ind w:left="720" w:right="-1"/>
    </w:pPr>
    <w:rPr>
      <w:b/>
      <w:bCs/>
    </w:rPr>
  </w:style>
  <w:style w:type="paragraph" w:customStyle="1" w:styleId="a2">
    <w:name w:val="Простой тект документа с нумерацией"/>
    <w:basedOn w:val="a7"/>
    <w:link w:val="afff5"/>
    <w:uiPriority w:val="99"/>
    <w:rsid w:val="00A508B5"/>
    <w:pPr>
      <w:numPr>
        <w:ilvl w:val="1"/>
        <w:numId w:val="21"/>
      </w:numPr>
      <w:tabs>
        <w:tab w:val="clear" w:pos="720"/>
      </w:tabs>
      <w:ind w:left="1200" w:right="-1" w:hanging="495"/>
    </w:pPr>
    <w:rPr>
      <w:sz w:val="24"/>
      <w:szCs w:val="24"/>
    </w:rPr>
  </w:style>
  <w:style w:type="character" w:customStyle="1" w:styleId="2f">
    <w:name w:val="Заголовок уровень 2 Знак"/>
    <w:link w:val="2"/>
    <w:uiPriority w:val="99"/>
    <w:locked/>
    <w:rsid w:val="006B541F"/>
    <w:rPr>
      <w:rFonts w:eastAsia="MS Mincho"/>
      <w:b/>
      <w:bCs/>
      <w:sz w:val="24"/>
      <w:szCs w:val="24"/>
      <w:lang w:val="ru-RU" w:eastAsia="ru-RU"/>
    </w:rPr>
  </w:style>
  <w:style w:type="paragraph" w:styleId="afff6">
    <w:name w:val="TOC Heading"/>
    <w:basedOn w:val="11"/>
    <w:next w:val="a7"/>
    <w:uiPriority w:val="99"/>
    <w:qFormat/>
    <w:rsid w:val="00C405E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afff5">
    <w:name w:val="Простой тект документа с нумерацией Знак"/>
    <w:link w:val="a2"/>
    <w:uiPriority w:val="99"/>
    <w:locked/>
    <w:rsid w:val="00A508B5"/>
    <w:rPr>
      <w:rFonts w:eastAsia="MS Mincho"/>
      <w:sz w:val="24"/>
      <w:szCs w:val="24"/>
      <w:lang w:val="ru-RU" w:eastAsia="ru-RU"/>
    </w:rPr>
  </w:style>
  <w:style w:type="paragraph" w:customStyle="1" w:styleId="afff7">
    <w:name w:val="А Простой текст"/>
    <w:basedOn w:val="a2"/>
    <w:link w:val="afff8"/>
    <w:uiPriority w:val="99"/>
    <w:rsid w:val="00D8795B"/>
    <w:pPr>
      <w:ind w:left="0" w:firstLine="705"/>
    </w:pPr>
  </w:style>
  <w:style w:type="character" w:customStyle="1" w:styleId="afff8">
    <w:name w:val="А Простой текст Знак"/>
    <w:basedOn w:val="afff5"/>
    <w:link w:val="afff7"/>
    <w:uiPriority w:val="99"/>
    <w:locked/>
    <w:rsid w:val="00D8795B"/>
    <w:rPr>
      <w:rFonts w:eastAsia="MS Mincho"/>
      <w:sz w:val="24"/>
      <w:szCs w:val="24"/>
      <w:lang w:val="ru-RU" w:eastAsia="ru-RU"/>
    </w:rPr>
  </w:style>
  <w:style w:type="paragraph" w:customStyle="1" w:styleId="125">
    <w:name w:val="Стиль Основной текст с отступом + Первая строка:  125 см Справа: ..."/>
    <w:basedOn w:val="af5"/>
    <w:autoRedefine/>
    <w:uiPriority w:val="99"/>
    <w:rsid w:val="00281388"/>
    <w:pPr>
      <w:autoSpaceDE/>
      <w:autoSpaceDN/>
      <w:adjustRightInd/>
      <w:ind w:left="810" w:firstLine="0"/>
    </w:pPr>
    <w:rPr>
      <w:i w:val="0"/>
      <w:iCs w:val="0"/>
      <w:color w:val="auto"/>
      <w:sz w:val="24"/>
      <w:szCs w:val="24"/>
      <w:lang w:eastAsia="en-US"/>
    </w:rPr>
  </w:style>
  <w:style w:type="paragraph" w:customStyle="1" w:styleId="afff9">
    <w:name w:val="Основной"/>
    <w:basedOn w:val="a7"/>
    <w:link w:val="afffa"/>
    <w:uiPriority w:val="99"/>
    <w:rsid w:val="00281388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4"/>
    </w:rPr>
  </w:style>
  <w:style w:type="character" w:customStyle="1" w:styleId="afffa">
    <w:name w:val="Основной Знак"/>
    <w:link w:val="afff9"/>
    <w:uiPriority w:val="99"/>
    <w:locked/>
    <w:rsid w:val="00281388"/>
    <w:rPr>
      <w:rFonts w:eastAsia="Times New Roman"/>
      <w:sz w:val="24"/>
      <w:szCs w:val="24"/>
    </w:rPr>
  </w:style>
  <w:style w:type="paragraph" w:customStyle="1" w:styleId="afffb">
    <w:name w:val="ТЗ Подзаголовок"/>
    <w:basedOn w:val="a7"/>
    <w:link w:val="afffc"/>
    <w:uiPriority w:val="99"/>
    <w:rsid w:val="00281388"/>
    <w:pPr>
      <w:widowControl w:val="0"/>
      <w:tabs>
        <w:tab w:val="left" w:pos="1080"/>
      </w:tabs>
      <w:ind w:firstLine="709"/>
      <w:outlineLvl w:val="0"/>
    </w:pPr>
    <w:rPr>
      <w:b/>
      <w:bCs/>
      <w:kern w:val="32"/>
      <w:sz w:val="26"/>
      <w:szCs w:val="26"/>
    </w:rPr>
  </w:style>
  <w:style w:type="character" w:customStyle="1" w:styleId="afffc">
    <w:name w:val="ТЗ Подзаголовок Знак"/>
    <w:basedOn w:val="a8"/>
    <w:link w:val="afffb"/>
    <w:uiPriority w:val="99"/>
    <w:locked/>
    <w:rsid w:val="00281388"/>
    <w:rPr>
      <w:b/>
      <w:bCs/>
      <w:snapToGrid w:val="0"/>
      <w:kern w:val="32"/>
      <w:sz w:val="26"/>
      <w:szCs w:val="26"/>
    </w:rPr>
  </w:style>
  <w:style w:type="paragraph" w:styleId="41">
    <w:name w:val="toc 4"/>
    <w:basedOn w:val="a7"/>
    <w:next w:val="a7"/>
    <w:autoRedefine/>
    <w:uiPriority w:val="99"/>
    <w:semiHidden/>
    <w:rsid w:val="002D16D4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52">
    <w:name w:val="toc 5"/>
    <w:basedOn w:val="a7"/>
    <w:next w:val="a7"/>
    <w:autoRedefine/>
    <w:uiPriority w:val="99"/>
    <w:semiHidden/>
    <w:rsid w:val="002D16D4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7"/>
    <w:next w:val="a7"/>
    <w:autoRedefine/>
    <w:uiPriority w:val="99"/>
    <w:semiHidden/>
    <w:rsid w:val="002D16D4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7"/>
    <w:next w:val="a7"/>
    <w:autoRedefine/>
    <w:uiPriority w:val="99"/>
    <w:semiHidden/>
    <w:rsid w:val="002D16D4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7"/>
    <w:next w:val="a7"/>
    <w:autoRedefine/>
    <w:uiPriority w:val="99"/>
    <w:semiHidden/>
    <w:rsid w:val="002D16D4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7"/>
    <w:next w:val="a7"/>
    <w:autoRedefine/>
    <w:uiPriority w:val="99"/>
    <w:semiHidden/>
    <w:rsid w:val="002D16D4"/>
    <w:pPr>
      <w:ind w:left="1960"/>
      <w:jc w:val="left"/>
    </w:pPr>
    <w:rPr>
      <w:rFonts w:ascii="Calibri" w:hAnsi="Calibri" w:cs="Calibri"/>
      <w:sz w:val="20"/>
      <w:szCs w:val="20"/>
    </w:rPr>
  </w:style>
  <w:style w:type="paragraph" w:customStyle="1" w:styleId="font6">
    <w:name w:val="font6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4"/>
      <w:szCs w:val="24"/>
    </w:rPr>
  </w:style>
  <w:style w:type="paragraph" w:customStyle="1" w:styleId="font7">
    <w:name w:val="font7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xl65">
    <w:name w:val="xl65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71">
    <w:name w:val="xl7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72">
    <w:name w:val="xl7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73">
    <w:name w:val="xl73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81">
    <w:name w:val="xl81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82">
    <w:name w:val="xl8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86">
    <w:name w:val="xl86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87">
    <w:name w:val="xl87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88">
    <w:name w:val="xl88"/>
    <w:basedOn w:val="a7"/>
    <w:uiPriority w:val="99"/>
    <w:rsid w:val="00DB4560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89">
    <w:name w:val="xl89"/>
    <w:basedOn w:val="a7"/>
    <w:uiPriority w:val="99"/>
    <w:rsid w:val="00DB456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90">
    <w:name w:val="xl90"/>
    <w:basedOn w:val="a7"/>
    <w:uiPriority w:val="99"/>
    <w:rsid w:val="00DB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94">
    <w:name w:val="xl94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98">
    <w:name w:val="xl9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9">
    <w:name w:val="xl9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01">
    <w:name w:val="xl10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07">
    <w:name w:val="xl107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109">
    <w:name w:val="xl10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11">
    <w:name w:val="xl111"/>
    <w:basedOn w:val="a7"/>
    <w:uiPriority w:val="99"/>
    <w:rsid w:val="00DB4560"/>
    <w:pP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12">
    <w:name w:val="xl112"/>
    <w:basedOn w:val="a7"/>
    <w:uiPriority w:val="99"/>
    <w:rsid w:val="00DB456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13">
    <w:name w:val="xl113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14">
    <w:name w:val="xl114"/>
    <w:basedOn w:val="a7"/>
    <w:uiPriority w:val="99"/>
    <w:rsid w:val="00DB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15">
    <w:name w:val="xl115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16">
    <w:name w:val="xl116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19">
    <w:name w:val="xl119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22">
    <w:name w:val="xl122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23">
    <w:name w:val="xl123"/>
    <w:basedOn w:val="a7"/>
    <w:uiPriority w:val="99"/>
    <w:rsid w:val="00DB45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25">
    <w:name w:val="xl125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2"/>
      <w:szCs w:val="22"/>
    </w:rPr>
  </w:style>
  <w:style w:type="paragraph" w:customStyle="1" w:styleId="xl126">
    <w:name w:val="xl126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27">
    <w:name w:val="xl12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29">
    <w:name w:val="xl129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2"/>
      <w:szCs w:val="22"/>
    </w:rPr>
  </w:style>
  <w:style w:type="paragraph" w:customStyle="1" w:styleId="xl130">
    <w:name w:val="xl130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4"/>
      <w:szCs w:val="24"/>
    </w:rPr>
  </w:style>
  <w:style w:type="paragraph" w:customStyle="1" w:styleId="xl131">
    <w:name w:val="xl131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color w:val="FF0000"/>
      <w:sz w:val="26"/>
      <w:szCs w:val="26"/>
    </w:rPr>
  </w:style>
  <w:style w:type="paragraph" w:customStyle="1" w:styleId="xl132">
    <w:name w:val="xl132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7"/>
    <w:uiPriority w:val="99"/>
    <w:rsid w:val="00DB456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35">
    <w:name w:val="xl135"/>
    <w:basedOn w:val="a7"/>
    <w:uiPriority w:val="99"/>
    <w:rsid w:val="00DB4560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36">
    <w:name w:val="xl136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137">
    <w:name w:val="xl137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38">
    <w:name w:val="xl138"/>
    <w:basedOn w:val="a7"/>
    <w:uiPriority w:val="99"/>
    <w:rsid w:val="00DB456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139">
    <w:name w:val="xl139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40">
    <w:name w:val="xl140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41">
    <w:name w:val="xl141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42">
    <w:name w:val="xl142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43">
    <w:name w:val="xl14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6"/>
      <w:szCs w:val="26"/>
    </w:rPr>
  </w:style>
  <w:style w:type="paragraph" w:customStyle="1" w:styleId="xl144">
    <w:name w:val="xl144"/>
    <w:basedOn w:val="a7"/>
    <w:uiPriority w:val="99"/>
    <w:rsid w:val="00DB4560"/>
    <w:pP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45">
    <w:name w:val="xl145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46">
    <w:name w:val="xl146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6"/>
      <w:szCs w:val="26"/>
    </w:rPr>
  </w:style>
  <w:style w:type="paragraph" w:customStyle="1" w:styleId="xl147">
    <w:name w:val="xl14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48">
    <w:name w:val="xl14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49">
    <w:name w:val="xl14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50">
    <w:name w:val="xl15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51">
    <w:name w:val="xl151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52">
    <w:name w:val="xl152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53">
    <w:name w:val="xl153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54">
    <w:name w:val="xl154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55">
    <w:name w:val="xl155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2"/>
      <w:szCs w:val="22"/>
    </w:rPr>
  </w:style>
  <w:style w:type="paragraph" w:customStyle="1" w:styleId="xl157">
    <w:name w:val="xl15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58">
    <w:name w:val="xl158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59">
    <w:name w:val="xl15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60">
    <w:name w:val="xl160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1">
    <w:name w:val="xl161"/>
    <w:basedOn w:val="a7"/>
    <w:uiPriority w:val="99"/>
    <w:rsid w:val="00DB4560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62">
    <w:name w:val="xl162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63">
    <w:name w:val="xl16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4">
    <w:name w:val="xl164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5">
    <w:name w:val="xl165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4"/>
      <w:szCs w:val="24"/>
    </w:rPr>
  </w:style>
  <w:style w:type="paragraph" w:customStyle="1" w:styleId="xl166">
    <w:name w:val="xl166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8">
    <w:name w:val="xl168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69">
    <w:name w:val="xl169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170">
    <w:name w:val="xl170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71">
    <w:name w:val="xl171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4"/>
      <w:szCs w:val="24"/>
    </w:rPr>
  </w:style>
  <w:style w:type="paragraph" w:customStyle="1" w:styleId="xl172">
    <w:name w:val="xl172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73">
    <w:name w:val="xl173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7"/>
    <w:uiPriority w:val="99"/>
    <w:rsid w:val="00DB45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75">
    <w:name w:val="xl175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6"/>
      <w:szCs w:val="26"/>
    </w:rPr>
  </w:style>
  <w:style w:type="paragraph" w:customStyle="1" w:styleId="xl176">
    <w:name w:val="xl176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78">
    <w:name w:val="xl178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7"/>
    <w:uiPriority w:val="99"/>
    <w:rsid w:val="00DB4560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180">
    <w:name w:val="xl180"/>
    <w:basedOn w:val="a7"/>
    <w:uiPriority w:val="99"/>
    <w:rsid w:val="00DB4560"/>
    <w:pPr>
      <w:pBdr>
        <w:top w:val="single" w:sz="8" w:space="0" w:color="auto"/>
        <w:left w:val="single" w:sz="8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81">
    <w:name w:val="xl181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left"/>
    </w:pPr>
    <w:rPr>
      <w:sz w:val="26"/>
      <w:szCs w:val="26"/>
    </w:rPr>
  </w:style>
  <w:style w:type="paragraph" w:customStyle="1" w:styleId="xl182">
    <w:name w:val="xl182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183">
    <w:name w:val="xl18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84">
    <w:name w:val="xl184"/>
    <w:basedOn w:val="a7"/>
    <w:uiPriority w:val="99"/>
    <w:rsid w:val="00DB4560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85">
    <w:name w:val="xl185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86">
    <w:name w:val="xl186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87">
    <w:name w:val="xl187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88">
    <w:name w:val="xl188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89">
    <w:name w:val="xl189"/>
    <w:basedOn w:val="a7"/>
    <w:uiPriority w:val="99"/>
    <w:rsid w:val="00DB456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90">
    <w:name w:val="xl190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91">
    <w:name w:val="xl191"/>
    <w:basedOn w:val="a7"/>
    <w:uiPriority w:val="99"/>
    <w:rsid w:val="00DB4560"/>
    <w:pPr>
      <w:pBdr>
        <w:top w:val="single" w:sz="8" w:space="0" w:color="auto"/>
        <w:left w:val="single" w:sz="8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92">
    <w:name w:val="xl192"/>
    <w:basedOn w:val="a7"/>
    <w:uiPriority w:val="99"/>
    <w:rsid w:val="00DB4560"/>
    <w:pPr>
      <w:pBdr>
        <w:top w:val="single" w:sz="8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93">
    <w:name w:val="xl193"/>
    <w:basedOn w:val="a7"/>
    <w:uiPriority w:val="99"/>
    <w:rsid w:val="00DB45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7"/>
    <w:uiPriority w:val="99"/>
    <w:rsid w:val="00DB45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7"/>
    <w:uiPriority w:val="99"/>
    <w:rsid w:val="00DB4560"/>
    <w:pPr>
      <w:pBdr>
        <w:left w:val="single" w:sz="8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96">
    <w:name w:val="xl196"/>
    <w:basedOn w:val="a7"/>
    <w:uiPriority w:val="99"/>
    <w:rsid w:val="00DB4560"/>
    <w:pPr>
      <w:pBdr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197">
    <w:name w:val="xl197"/>
    <w:basedOn w:val="a7"/>
    <w:uiPriority w:val="99"/>
    <w:rsid w:val="00DB45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7"/>
    <w:uiPriority w:val="99"/>
    <w:rsid w:val="00DB45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199">
    <w:name w:val="xl199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2"/>
      <w:szCs w:val="22"/>
    </w:rPr>
  </w:style>
  <w:style w:type="paragraph" w:customStyle="1" w:styleId="xl200">
    <w:name w:val="xl200"/>
    <w:basedOn w:val="a7"/>
    <w:uiPriority w:val="99"/>
    <w:rsid w:val="00DB4560"/>
    <w:pPr>
      <w:pBdr>
        <w:top w:val="single" w:sz="8" w:space="0" w:color="auto"/>
        <w:left w:val="single" w:sz="8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201">
    <w:name w:val="xl201"/>
    <w:basedOn w:val="a7"/>
    <w:uiPriority w:val="99"/>
    <w:rsid w:val="00DB4560"/>
    <w:pPr>
      <w:pBdr>
        <w:left w:val="single" w:sz="8" w:space="18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202">
    <w:name w:val="xl202"/>
    <w:basedOn w:val="a7"/>
    <w:uiPriority w:val="99"/>
    <w:rsid w:val="00DB45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7"/>
    <w:uiPriority w:val="99"/>
    <w:rsid w:val="00DB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6"/>
      <w:szCs w:val="26"/>
    </w:rPr>
  </w:style>
  <w:style w:type="paragraph" w:customStyle="1" w:styleId="xl206">
    <w:name w:val="xl206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6"/>
      <w:szCs w:val="26"/>
    </w:rPr>
  </w:style>
  <w:style w:type="paragraph" w:customStyle="1" w:styleId="xl207">
    <w:name w:val="xl207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2"/>
      <w:szCs w:val="22"/>
    </w:rPr>
  </w:style>
  <w:style w:type="paragraph" w:customStyle="1" w:styleId="xl208">
    <w:name w:val="xl208"/>
    <w:basedOn w:val="a7"/>
    <w:uiPriority w:val="99"/>
    <w:rsid w:val="00DB4560"/>
    <w:pP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2"/>
      <w:szCs w:val="22"/>
    </w:rPr>
  </w:style>
  <w:style w:type="paragraph" w:customStyle="1" w:styleId="xl209">
    <w:name w:val="xl209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7"/>
    <w:uiPriority w:val="99"/>
    <w:rsid w:val="00DB45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1">
    <w:name w:val="xl211"/>
    <w:basedOn w:val="a7"/>
    <w:uiPriority w:val="99"/>
    <w:rsid w:val="00DB456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12">
    <w:name w:val="xl212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13">
    <w:name w:val="xl21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6"/>
      <w:szCs w:val="26"/>
    </w:rPr>
  </w:style>
  <w:style w:type="paragraph" w:customStyle="1" w:styleId="xl214">
    <w:name w:val="xl214"/>
    <w:basedOn w:val="a7"/>
    <w:uiPriority w:val="99"/>
    <w:rsid w:val="00DB45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2"/>
      <w:szCs w:val="22"/>
    </w:rPr>
  </w:style>
  <w:style w:type="paragraph" w:customStyle="1" w:styleId="xl215">
    <w:name w:val="xl215"/>
    <w:basedOn w:val="a7"/>
    <w:uiPriority w:val="99"/>
    <w:rsid w:val="00DB4560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16">
    <w:name w:val="xl216"/>
    <w:basedOn w:val="a7"/>
    <w:uiPriority w:val="99"/>
    <w:rsid w:val="00DB456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17">
    <w:name w:val="xl217"/>
    <w:basedOn w:val="a7"/>
    <w:uiPriority w:val="99"/>
    <w:rsid w:val="00DB456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18">
    <w:name w:val="xl218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19">
    <w:name w:val="xl219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 w:val="26"/>
      <w:szCs w:val="26"/>
    </w:rPr>
  </w:style>
  <w:style w:type="paragraph" w:customStyle="1" w:styleId="xl220">
    <w:name w:val="xl220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6"/>
      <w:szCs w:val="26"/>
    </w:rPr>
  </w:style>
  <w:style w:type="paragraph" w:customStyle="1" w:styleId="xl221">
    <w:name w:val="xl221"/>
    <w:basedOn w:val="a7"/>
    <w:uiPriority w:val="99"/>
    <w:rsid w:val="00DB4560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sz w:val="26"/>
      <w:szCs w:val="26"/>
    </w:rPr>
  </w:style>
  <w:style w:type="paragraph" w:customStyle="1" w:styleId="xl222">
    <w:name w:val="xl222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223">
    <w:name w:val="xl223"/>
    <w:basedOn w:val="a7"/>
    <w:uiPriority w:val="99"/>
    <w:rsid w:val="00DB45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224">
    <w:name w:val="xl224"/>
    <w:basedOn w:val="a7"/>
    <w:uiPriority w:val="99"/>
    <w:rsid w:val="00DB45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25">
    <w:name w:val="xl225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2"/>
      <w:szCs w:val="22"/>
    </w:rPr>
  </w:style>
  <w:style w:type="paragraph" w:customStyle="1" w:styleId="xl226">
    <w:name w:val="xl226"/>
    <w:basedOn w:val="a7"/>
    <w:uiPriority w:val="99"/>
    <w:rsid w:val="00DB456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color w:val="FF0000"/>
      <w:sz w:val="26"/>
      <w:szCs w:val="26"/>
    </w:rPr>
  </w:style>
  <w:style w:type="paragraph" w:customStyle="1" w:styleId="xl227">
    <w:name w:val="xl227"/>
    <w:basedOn w:val="a7"/>
    <w:uiPriority w:val="99"/>
    <w:rsid w:val="00DB45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6"/>
      <w:szCs w:val="26"/>
    </w:rPr>
  </w:style>
  <w:style w:type="paragraph" w:customStyle="1" w:styleId="xl228">
    <w:name w:val="xl228"/>
    <w:basedOn w:val="a7"/>
    <w:uiPriority w:val="99"/>
    <w:rsid w:val="00DB456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2"/>
      <w:szCs w:val="22"/>
    </w:rPr>
  </w:style>
  <w:style w:type="paragraph" w:customStyle="1" w:styleId="xl229">
    <w:name w:val="xl229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sz w:val="26"/>
      <w:szCs w:val="26"/>
    </w:rPr>
  </w:style>
  <w:style w:type="paragraph" w:customStyle="1" w:styleId="xl230">
    <w:name w:val="xl230"/>
    <w:basedOn w:val="a7"/>
    <w:uiPriority w:val="99"/>
    <w:rsid w:val="00DB4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b/>
      <w:bCs/>
      <w:sz w:val="26"/>
      <w:szCs w:val="26"/>
    </w:rPr>
  </w:style>
  <w:style w:type="paragraph" w:customStyle="1" w:styleId="xl231">
    <w:name w:val="xl231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232">
    <w:name w:val="xl232"/>
    <w:basedOn w:val="a7"/>
    <w:uiPriority w:val="99"/>
    <w:rsid w:val="00DB4560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233">
    <w:name w:val="xl233"/>
    <w:basedOn w:val="a7"/>
    <w:uiPriority w:val="99"/>
    <w:rsid w:val="00DB45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6"/>
      <w:szCs w:val="26"/>
    </w:rPr>
  </w:style>
  <w:style w:type="paragraph" w:customStyle="1" w:styleId="xl234">
    <w:name w:val="xl234"/>
    <w:basedOn w:val="a7"/>
    <w:uiPriority w:val="99"/>
    <w:rsid w:val="00DB4560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  <w:u w:val="single"/>
    </w:rPr>
  </w:style>
  <w:style w:type="paragraph" w:customStyle="1" w:styleId="xl235">
    <w:name w:val="xl235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  <w:u w:val="single"/>
    </w:rPr>
  </w:style>
  <w:style w:type="paragraph" w:customStyle="1" w:styleId="xl236">
    <w:name w:val="xl236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  <w:u w:val="single"/>
    </w:rPr>
  </w:style>
  <w:style w:type="paragraph" w:customStyle="1" w:styleId="xl237">
    <w:name w:val="xl237"/>
    <w:basedOn w:val="a7"/>
    <w:uiPriority w:val="99"/>
    <w:rsid w:val="00DB456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1c">
    <w:name w:val="Знак1"/>
    <w:basedOn w:val="a7"/>
    <w:next w:val="11"/>
    <w:uiPriority w:val="99"/>
    <w:rsid w:val="00DF7F1D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7"/>
    <w:uiPriority w:val="99"/>
    <w:rsid w:val="00DF7F1D"/>
    <w:pPr>
      <w:spacing w:line="240" w:lineRule="auto"/>
      <w:ind w:firstLine="0"/>
    </w:pPr>
    <w:rPr>
      <w:sz w:val="24"/>
      <w:szCs w:val="24"/>
    </w:rPr>
  </w:style>
  <w:style w:type="character" w:customStyle="1" w:styleId="1d">
    <w:name w:val="Подпункт Знак1"/>
    <w:uiPriority w:val="99"/>
    <w:rsid w:val="00DF7F1D"/>
    <w:rPr>
      <w:snapToGrid w:val="0"/>
      <w:sz w:val="28"/>
      <w:szCs w:val="28"/>
      <w:lang w:val="ru-RU" w:eastAsia="ru-RU"/>
    </w:rPr>
  </w:style>
  <w:style w:type="character" w:customStyle="1" w:styleId="BodyText2">
    <w:name w:val="Body Text 2 Знак"/>
    <w:uiPriority w:val="99"/>
    <w:rsid w:val="00DF7F1D"/>
    <w:rPr>
      <w:sz w:val="24"/>
      <w:szCs w:val="24"/>
      <w:lang w:val="ru-RU" w:eastAsia="ru-RU"/>
    </w:rPr>
  </w:style>
  <w:style w:type="character" w:styleId="afffd">
    <w:name w:val="annotation reference"/>
    <w:basedOn w:val="a8"/>
    <w:uiPriority w:val="99"/>
    <w:semiHidden/>
    <w:rsid w:val="00DE70AF"/>
    <w:rPr>
      <w:sz w:val="16"/>
      <w:szCs w:val="16"/>
    </w:rPr>
  </w:style>
  <w:style w:type="paragraph" w:customStyle="1" w:styleId="-1">
    <w:name w:val="Перечень-1"/>
    <w:basedOn w:val="a7"/>
    <w:link w:val="-10"/>
    <w:qFormat/>
    <w:rsid w:val="002574AD"/>
    <w:pPr>
      <w:numPr>
        <w:numId w:val="35"/>
      </w:numPr>
    </w:pPr>
    <w:rPr>
      <w:rFonts w:eastAsia="Times New Roman"/>
    </w:rPr>
  </w:style>
  <w:style w:type="character" w:customStyle="1" w:styleId="-10">
    <w:name w:val="Перечень-1 Знак"/>
    <w:link w:val="-1"/>
    <w:rsid w:val="002574AD"/>
    <w:rPr>
      <w:rFonts w:eastAsia="Times New Roman"/>
      <w:sz w:val="28"/>
      <w:szCs w:val="28"/>
    </w:rPr>
  </w:style>
  <w:style w:type="paragraph" w:styleId="afffe">
    <w:name w:val="Plain Text"/>
    <w:basedOn w:val="a7"/>
    <w:link w:val="affff"/>
    <w:rsid w:val="002574AD"/>
    <w:pPr>
      <w:autoSpaceDE w:val="0"/>
      <w:autoSpaceDN w:val="0"/>
      <w:spacing w:line="240" w:lineRule="auto"/>
    </w:pPr>
    <w:rPr>
      <w:rFonts w:ascii="Courier New" w:eastAsia="Times New Roman" w:hAnsi="Courier New"/>
      <w:sz w:val="18"/>
      <w:szCs w:val="18"/>
    </w:rPr>
  </w:style>
  <w:style w:type="character" w:customStyle="1" w:styleId="affff">
    <w:name w:val="Текст Знак"/>
    <w:basedOn w:val="a8"/>
    <w:link w:val="afffe"/>
    <w:rsid w:val="002574AD"/>
    <w:rPr>
      <w:rFonts w:ascii="Courier New" w:eastAsia="Times New Roman" w:hAnsi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3469</Words>
  <Characters>23921</Characters>
  <Application>Microsoft Office Word</Application>
  <DocSecurity>4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SamLab.ws</Company>
  <LinksUpToDate>false</LinksUpToDate>
  <CharactersWithSpaces>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Власов</dc:creator>
  <cp:lastModifiedBy>Чагорова Ю.А.</cp:lastModifiedBy>
  <cp:revision>2</cp:revision>
  <cp:lastPrinted>2013-03-20T11:12:00Z</cp:lastPrinted>
  <dcterms:created xsi:type="dcterms:W3CDTF">2022-09-23T11:56:00Z</dcterms:created>
  <dcterms:modified xsi:type="dcterms:W3CDTF">2022-09-23T11:56:00Z</dcterms:modified>
</cp:coreProperties>
</file>